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6B8E9" w14:textId="77777777" w:rsidR="00BA217D" w:rsidRDefault="00BA217D"/>
    <w:p w14:paraId="3292C6D2" w14:textId="77777777" w:rsidR="00806906" w:rsidRDefault="00806906"/>
    <w:p w14:paraId="1A6EBF43" w14:textId="77777777" w:rsidR="004121CF" w:rsidRDefault="004121CF" w:rsidP="0012250E">
      <w:pPr>
        <w:jc w:val="center"/>
        <w:rPr>
          <w:rFonts w:ascii="Times New Roman" w:eastAsia="黑体" w:hAnsi="Times New Roman" w:cs="Times New Roman"/>
          <w:sz w:val="44"/>
          <w:szCs w:val="44"/>
        </w:rPr>
      </w:pPr>
    </w:p>
    <w:p w14:paraId="35F9DE2D" w14:textId="77777777" w:rsidR="00BF5B49" w:rsidRPr="00BF5B49" w:rsidRDefault="00BF5B49" w:rsidP="00BF5B49">
      <w:pPr>
        <w:jc w:val="center"/>
        <w:rPr>
          <w:rFonts w:ascii="Times New Roman" w:eastAsia="黑体" w:hAnsi="Times New Roman" w:cs="Times New Roman"/>
          <w:sz w:val="44"/>
          <w:szCs w:val="44"/>
        </w:rPr>
      </w:pPr>
      <w:r w:rsidRPr="00BF5B49">
        <w:rPr>
          <w:rFonts w:ascii="Times New Roman" w:eastAsia="黑体" w:hAnsi="Times New Roman" w:cs="Times New Roman" w:hint="eastAsia"/>
          <w:sz w:val="44"/>
          <w:szCs w:val="44"/>
        </w:rPr>
        <w:t>濮阳惠成新材料产业技术研究院有限公司</w:t>
      </w:r>
    </w:p>
    <w:p w14:paraId="260DDF65" w14:textId="5281CF85" w:rsidR="004121CF" w:rsidRDefault="00BF5B49" w:rsidP="00BF5B49">
      <w:pPr>
        <w:jc w:val="center"/>
        <w:rPr>
          <w:rFonts w:ascii="Times New Roman" w:eastAsia="黑体" w:hAnsi="Times New Roman" w:cs="Times New Roman"/>
          <w:sz w:val="44"/>
          <w:szCs w:val="44"/>
        </w:rPr>
      </w:pPr>
      <w:r w:rsidRPr="00BF5B49">
        <w:rPr>
          <w:rFonts w:ascii="Times New Roman" w:eastAsia="黑体" w:hAnsi="Times New Roman" w:cs="Times New Roman" w:hint="eastAsia"/>
          <w:sz w:val="44"/>
          <w:szCs w:val="44"/>
        </w:rPr>
        <w:t>功能材料研发及中试一体化项目</w:t>
      </w:r>
    </w:p>
    <w:p w14:paraId="5902F708" w14:textId="77777777" w:rsidR="00BF5B49" w:rsidRDefault="00BF5B49" w:rsidP="00BF5B49">
      <w:pPr>
        <w:jc w:val="center"/>
        <w:rPr>
          <w:rFonts w:ascii="Times New Roman" w:eastAsia="黑体" w:hAnsi="Times New Roman" w:cs="Times New Roman"/>
          <w:sz w:val="52"/>
          <w:szCs w:val="52"/>
        </w:rPr>
      </w:pPr>
    </w:p>
    <w:p w14:paraId="7479C3A1" w14:textId="0DCDAA60" w:rsidR="0012250E" w:rsidRPr="00806906" w:rsidRDefault="0012250E" w:rsidP="0012250E">
      <w:pPr>
        <w:jc w:val="center"/>
        <w:rPr>
          <w:rFonts w:ascii="Times New Roman" w:eastAsia="黑体" w:hAnsi="Times New Roman" w:cs="Times New Roman"/>
          <w:sz w:val="52"/>
          <w:szCs w:val="52"/>
        </w:rPr>
      </w:pPr>
      <w:r w:rsidRPr="00806906">
        <w:rPr>
          <w:rFonts w:ascii="Times New Roman" w:eastAsia="黑体" w:hAnsi="Times New Roman" w:cs="Times New Roman"/>
          <w:sz w:val="52"/>
          <w:szCs w:val="52"/>
        </w:rPr>
        <w:t>环境影响评价公众参与说明</w:t>
      </w:r>
    </w:p>
    <w:p w14:paraId="26478090" w14:textId="201BD4C1" w:rsidR="0012250E" w:rsidRDefault="0012250E">
      <w:pPr>
        <w:rPr>
          <w:rFonts w:ascii="Times New Roman" w:eastAsia="黑体" w:hAnsi="Times New Roman" w:cs="Times New Roman"/>
          <w:sz w:val="30"/>
          <w:szCs w:val="30"/>
        </w:rPr>
      </w:pPr>
    </w:p>
    <w:p w14:paraId="66BDABAE" w14:textId="15701B90" w:rsidR="0012250E" w:rsidRDefault="0012250E">
      <w:pPr>
        <w:rPr>
          <w:rFonts w:ascii="Times New Roman" w:eastAsia="黑体" w:hAnsi="Times New Roman" w:cs="Times New Roman"/>
          <w:sz w:val="30"/>
          <w:szCs w:val="30"/>
        </w:rPr>
      </w:pPr>
    </w:p>
    <w:p w14:paraId="08DE25A1" w14:textId="4D563B73" w:rsidR="0012250E" w:rsidRDefault="0012250E">
      <w:pPr>
        <w:rPr>
          <w:rFonts w:ascii="Times New Roman" w:eastAsia="黑体" w:hAnsi="Times New Roman" w:cs="Times New Roman"/>
          <w:sz w:val="30"/>
          <w:szCs w:val="30"/>
        </w:rPr>
      </w:pPr>
    </w:p>
    <w:p w14:paraId="003379D5" w14:textId="51D585B1" w:rsidR="0012250E" w:rsidRDefault="0012250E">
      <w:pPr>
        <w:rPr>
          <w:rFonts w:ascii="Times New Roman" w:eastAsia="黑体" w:hAnsi="Times New Roman" w:cs="Times New Roman"/>
          <w:sz w:val="30"/>
          <w:szCs w:val="30"/>
        </w:rPr>
      </w:pPr>
    </w:p>
    <w:p w14:paraId="0776C2AE" w14:textId="721733DF" w:rsidR="0012250E" w:rsidRDefault="0012250E">
      <w:pPr>
        <w:rPr>
          <w:rFonts w:ascii="Times New Roman" w:eastAsia="黑体" w:hAnsi="Times New Roman" w:cs="Times New Roman"/>
          <w:sz w:val="30"/>
          <w:szCs w:val="30"/>
        </w:rPr>
      </w:pPr>
    </w:p>
    <w:p w14:paraId="7F2DE7B8" w14:textId="1F1F8BD6" w:rsidR="0012250E" w:rsidRDefault="0012250E">
      <w:pPr>
        <w:rPr>
          <w:rFonts w:ascii="Times New Roman" w:eastAsia="黑体" w:hAnsi="Times New Roman" w:cs="Times New Roman"/>
          <w:sz w:val="30"/>
          <w:szCs w:val="30"/>
        </w:rPr>
      </w:pPr>
    </w:p>
    <w:p w14:paraId="18444C50" w14:textId="0F305C0D" w:rsidR="0012250E" w:rsidRDefault="0012250E">
      <w:pPr>
        <w:rPr>
          <w:rFonts w:ascii="Times New Roman" w:eastAsia="黑体" w:hAnsi="Times New Roman" w:cs="Times New Roman"/>
          <w:sz w:val="30"/>
          <w:szCs w:val="30"/>
        </w:rPr>
      </w:pPr>
    </w:p>
    <w:p w14:paraId="4D482109" w14:textId="63282697" w:rsidR="0012250E" w:rsidRDefault="0012250E">
      <w:pPr>
        <w:rPr>
          <w:rFonts w:ascii="Times New Roman" w:eastAsia="黑体" w:hAnsi="Times New Roman" w:cs="Times New Roman"/>
          <w:sz w:val="30"/>
          <w:szCs w:val="30"/>
        </w:rPr>
      </w:pPr>
    </w:p>
    <w:p w14:paraId="165D6445" w14:textId="17DC76BF" w:rsidR="0012250E" w:rsidRDefault="0012250E">
      <w:pPr>
        <w:rPr>
          <w:rFonts w:ascii="Times New Roman" w:eastAsia="黑体" w:hAnsi="Times New Roman" w:cs="Times New Roman"/>
          <w:sz w:val="30"/>
          <w:szCs w:val="30"/>
        </w:rPr>
      </w:pPr>
    </w:p>
    <w:p w14:paraId="304DFA78" w14:textId="3A8EA5B6" w:rsidR="0012250E" w:rsidRDefault="0012250E">
      <w:pPr>
        <w:rPr>
          <w:rFonts w:ascii="Times New Roman" w:eastAsia="黑体" w:hAnsi="Times New Roman" w:cs="Times New Roman"/>
          <w:sz w:val="30"/>
          <w:szCs w:val="30"/>
        </w:rPr>
      </w:pPr>
    </w:p>
    <w:p w14:paraId="6A4F3E59" w14:textId="7D1105D1" w:rsidR="0012250E" w:rsidRDefault="0012250E">
      <w:pPr>
        <w:rPr>
          <w:rFonts w:ascii="Times New Roman" w:eastAsia="黑体" w:hAnsi="Times New Roman" w:cs="Times New Roman"/>
          <w:sz w:val="30"/>
          <w:szCs w:val="30"/>
        </w:rPr>
      </w:pPr>
    </w:p>
    <w:p w14:paraId="111912B9" w14:textId="77777777" w:rsidR="0039759A" w:rsidRDefault="0039759A">
      <w:pPr>
        <w:rPr>
          <w:rFonts w:ascii="Times New Roman" w:eastAsia="黑体" w:hAnsi="Times New Roman" w:cs="Times New Roman"/>
          <w:sz w:val="30"/>
          <w:szCs w:val="30"/>
        </w:rPr>
      </w:pPr>
    </w:p>
    <w:p w14:paraId="4D94D193" w14:textId="77777777" w:rsidR="00BF5B49" w:rsidRDefault="0012250E" w:rsidP="0012250E">
      <w:pPr>
        <w:jc w:val="center"/>
        <w:rPr>
          <w:rFonts w:ascii="Times New Roman" w:eastAsia="黑体" w:hAnsi="Times New Roman" w:cs="Times New Roman"/>
          <w:sz w:val="30"/>
          <w:szCs w:val="30"/>
        </w:rPr>
      </w:pPr>
      <w:r>
        <w:rPr>
          <w:rFonts w:ascii="Times New Roman" w:eastAsia="黑体" w:hAnsi="Times New Roman" w:cs="Times New Roman" w:hint="eastAsia"/>
          <w:sz w:val="30"/>
          <w:szCs w:val="30"/>
        </w:rPr>
        <w:t>编制单位：</w:t>
      </w:r>
      <w:r w:rsidR="00BF5B49" w:rsidRPr="00BF5B49">
        <w:rPr>
          <w:rFonts w:ascii="Times New Roman" w:eastAsia="黑体" w:hAnsi="Times New Roman" w:cs="Times New Roman" w:hint="eastAsia"/>
          <w:sz w:val="30"/>
          <w:szCs w:val="30"/>
        </w:rPr>
        <w:t>濮阳惠成新材料产业技术研究院有限公司</w:t>
      </w:r>
    </w:p>
    <w:p w14:paraId="12F3FFD9" w14:textId="43D9BEF5" w:rsidR="0012250E" w:rsidRDefault="0012719C" w:rsidP="0012250E">
      <w:pPr>
        <w:jc w:val="center"/>
        <w:rPr>
          <w:rFonts w:ascii="Times New Roman" w:eastAsia="黑体" w:hAnsi="Times New Roman" w:cs="Times New Roman"/>
          <w:sz w:val="30"/>
          <w:szCs w:val="30"/>
        </w:rPr>
      </w:pPr>
      <w:r>
        <w:rPr>
          <w:rFonts w:ascii="Times New Roman" w:eastAsia="黑体" w:hAnsi="Times New Roman" w:cs="Times New Roman" w:hint="eastAsia"/>
          <w:noProof/>
          <w:sz w:val="30"/>
          <w:szCs w:val="30"/>
        </w:rPr>
        <mc:AlternateContent>
          <mc:Choice Requires="wps">
            <w:drawing>
              <wp:anchor distT="0" distB="0" distL="114300" distR="114300" simplePos="0" relativeHeight="251659264" behindDoc="0" locked="0" layoutInCell="1" allowOverlap="1" wp14:anchorId="7832D5C0" wp14:editId="0A3CF384">
                <wp:simplePos x="0" y="0"/>
                <wp:positionH relativeFrom="column">
                  <wp:posOffset>2428875</wp:posOffset>
                </wp:positionH>
                <wp:positionV relativeFrom="paragraph">
                  <wp:posOffset>809625</wp:posOffset>
                </wp:positionV>
                <wp:extent cx="600075" cy="371475"/>
                <wp:effectExtent l="0" t="0" r="9525" b="9525"/>
                <wp:wrapNone/>
                <wp:docPr id="14" name="矩形 14"/>
                <wp:cNvGraphicFramePr/>
                <a:graphic xmlns:a="http://schemas.openxmlformats.org/drawingml/2006/main">
                  <a:graphicData uri="http://schemas.microsoft.com/office/word/2010/wordprocessingShape">
                    <wps:wsp>
                      <wps:cNvSpPr/>
                      <wps:spPr>
                        <a:xfrm>
                          <a:off x="0" y="0"/>
                          <a:ext cx="60007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BE4D4" id="矩形 14" o:spid="_x0000_s1026" style="position:absolute;left:0;text-align:left;margin-left:191.25pt;margin-top:63.75pt;width:47.2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" fillcolor="white [3212]" stroked="f" strokeweight="1pt"/>
            </w:pict>
          </mc:Fallback>
        </mc:AlternateContent>
      </w:r>
      <w:r w:rsidR="0012250E">
        <w:rPr>
          <w:rFonts w:ascii="Times New Roman" w:eastAsia="黑体" w:hAnsi="Times New Roman" w:cs="Times New Roman" w:hint="eastAsia"/>
          <w:sz w:val="30"/>
          <w:szCs w:val="30"/>
        </w:rPr>
        <w:t>二〇二</w:t>
      </w:r>
      <w:r w:rsidR="00BF5B49">
        <w:rPr>
          <w:rFonts w:ascii="Times New Roman" w:eastAsia="黑体" w:hAnsi="Times New Roman" w:cs="Times New Roman" w:hint="eastAsia"/>
          <w:sz w:val="30"/>
          <w:szCs w:val="30"/>
        </w:rPr>
        <w:t>二</w:t>
      </w:r>
      <w:r w:rsidR="0012250E">
        <w:rPr>
          <w:rFonts w:ascii="Times New Roman" w:eastAsia="黑体" w:hAnsi="Times New Roman" w:cs="Times New Roman" w:hint="eastAsia"/>
          <w:sz w:val="30"/>
          <w:szCs w:val="30"/>
        </w:rPr>
        <w:t>年</w:t>
      </w:r>
      <w:r w:rsidR="00BF5B49">
        <w:rPr>
          <w:rFonts w:ascii="Times New Roman" w:eastAsia="黑体" w:hAnsi="Times New Roman" w:cs="Times New Roman" w:hint="eastAsia"/>
          <w:sz w:val="30"/>
          <w:szCs w:val="30"/>
        </w:rPr>
        <w:t>四</w:t>
      </w:r>
      <w:r w:rsidR="0012250E">
        <w:rPr>
          <w:rFonts w:ascii="Times New Roman" w:eastAsia="黑体" w:hAnsi="Times New Roman" w:cs="Times New Roman" w:hint="eastAsia"/>
          <w:sz w:val="30"/>
          <w:szCs w:val="30"/>
        </w:rPr>
        <w:t>月</w:t>
      </w:r>
    </w:p>
    <w:p w14:paraId="31723C09" w14:textId="77777777" w:rsidR="00DB7106" w:rsidRDefault="00DB7106" w:rsidP="0012250E">
      <w:pPr>
        <w:jc w:val="center"/>
        <w:rPr>
          <w:rFonts w:ascii="Times New Roman" w:eastAsia="黑体" w:hAnsi="Times New Roman" w:cs="Times New Roman"/>
          <w:sz w:val="30"/>
          <w:szCs w:val="30"/>
        </w:rPr>
        <w:sectPr w:rsidR="00DB7106">
          <w:footerReference w:type="default" r:id="rId7"/>
          <w:pgSz w:w="11906" w:h="16838"/>
          <w:pgMar w:top="1440" w:right="1800" w:bottom="1440" w:left="1800" w:header="851" w:footer="992" w:gutter="0"/>
          <w:cols w:space="425"/>
          <w:docGrid w:type="lines" w:linePitch="312"/>
        </w:sectPr>
      </w:pPr>
    </w:p>
    <w:p w14:paraId="0A55B8A0" w14:textId="05EB9A3A" w:rsidR="00A778B8" w:rsidRPr="00276A80" w:rsidRDefault="00A778B8" w:rsidP="00BF5B49">
      <w:pPr>
        <w:pStyle w:val="TOC1"/>
        <w:rPr>
          <w:color w:val="auto"/>
        </w:rPr>
      </w:pPr>
      <w:r w:rsidRPr="00276A80">
        <w:rPr>
          <w:color w:val="auto"/>
        </w:rPr>
        <w:lastRenderedPageBreak/>
        <w:t>目</w:t>
      </w:r>
      <w:r w:rsidRPr="00276A80">
        <w:rPr>
          <w:color w:val="auto"/>
        </w:rPr>
        <w:t xml:space="preserve">  </w:t>
      </w:r>
      <w:r w:rsidRPr="00276A80">
        <w:rPr>
          <w:color w:val="auto"/>
        </w:rPr>
        <w:t>录</w:t>
      </w:r>
    </w:p>
    <w:p w14:paraId="6F8E7195" w14:textId="22A22EBF" w:rsidR="004D7392" w:rsidRPr="009170BF" w:rsidRDefault="00A778B8" w:rsidP="004D7392">
      <w:pPr>
        <w:pStyle w:val="TOC1"/>
        <w:spacing w:line="360" w:lineRule="auto"/>
        <w:rPr>
          <w:rFonts w:eastAsia="宋体"/>
          <w:noProof/>
          <w:color w:val="auto"/>
          <w:sz w:val="24"/>
          <w:szCs w:val="24"/>
        </w:rPr>
      </w:pPr>
      <w:r w:rsidRPr="00276A80">
        <w:rPr>
          <w:color w:val="auto"/>
        </w:rPr>
        <w:fldChar w:fldCharType="begin"/>
      </w:r>
      <w:r w:rsidRPr="00276A80">
        <w:rPr>
          <w:color w:val="auto"/>
        </w:rPr>
        <w:instrText xml:space="preserve"> TOC \o "1-2" \h \z \u </w:instrText>
      </w:r>
      <w:r w:rsidRPr="00276A80">
        <w:rPr>
          <w:color w:val="auto"/>
        </w:rPr>
        <w:fldChar w:fldCharType="separate"/>
      </w:r>
      <w:hyperlink w:anchor="_Toc108426033" w:history="1">
        <w:r w:rsidR="004D7392" w:rsidRPr="009170BF">
          <w:rPr>
            <w:rStyle w:val="a9"/>
            <w:rFonts w:eastAsia="宋体"/>
            <w:noProof/>
            <w:color w:val="auto"/>
            <w:sz w:val="24"/>
            <w:szCs w:val="24"/>
          </w:rPr>
          <w:t xml:space="preserve">1  </w:t>
        </w:r>
        <w:r w:rsidR="004D7392" w:rsidRPr="009170BF">
          <w:rPr>
            <w:rStyle w:val="a9"/>
            <w:rFonts w:eastAsia="宋体"/>
            <w:noProof/>
            <w:color w:val="auto"/>
            <w:sz w:val="24"/>
            <w:szCs w:val="24"/>
          </w:rPr>
          <w:t>概述</w:t>
        </w:r>
        <w:r w:rsidR="004D7392" w:rsidRPr="009170BF">
          <w:rPr>
            <w:rFonts w:eastAsia="宋体"/>
            <w:noProof/>
            <w:webHidden/>
            <w:color w:val="auto"/>
            <w:sz w:val="24"/>
            <w:szCs w:val="24"/>
          </w:rPr>
          <w:tab/>
        </w:r>
        <w:r w:rsidR="004D7392" w:rsidRPr="009170BF">
          <w:rPr>
            <w:rFonts w:eastAsia="宋体"/>
            <w:noProof/>
            <w:webHidden/>
            <w:color w:val="auto"/>
            <w:sz w:val="24"/>
            <w:szCs w:val="24"/>
          </w:rPr>
          <w:fldChar w:fldCharType="begin"/>
        </w:r>
        <w:r w:rsidR="004D7392" w:rsidRPr="009170BF">
          <w:rPr>
            <w:rFonts w:eastAsia="宋体"/>
            <w:noProof/>
            <w:webHidden/>
            <w:color w:val="auto"/>
            <w:sz w:val="24"/>
            <w:szCs w:val="24"/>
          </w:rPr>
          <w:instrText xml:space="preserve"> PAGEREF _Toc108426033 \h </w:instrText>
        </w:r>
        <w:r w:rsidR="004D7392" w:rsidRPr="009170BF">
          <w:rPr>
            <w:rFonts w:eastAsia="宋体"/>
            <w:noProof/>
            <w:webHidden/>
            <w:color w:val="auto"/>
            <w:sz w:val="24"/>
            <w:szCs w:val="24"/>
          </w:rPr>
        </w:r>
        <w:r w:rsidR="004D7392" w:rsidRPr="009170BF">
          <w:rPr>
            <w:rFonts w:eastAsia="宋体"/>
            <w:noProof/>
            <w:webHidden/>
            <w:color w:val="auto"/>
            <w:sz w:val="24"/>
            <w:szCs w:val="24"/>
          </w:rPr>
          <w:fldChar w:fldCharType="separate"/>
        </w:r>
        <w:r w:rsidR="004D7392" w:rsidRPr="009170BF">
          <w:rPr>
            <w:rFonts w:eastAsia="宋体"/>
            <w:noProof/>
            <w:webHidden/>
            <w:color w:val="auto"/>
            <w:sz w:val="24"/>
            <w:szCs w:val="24"/>
          </w:rPr>
          <w:t>1</w:t>
        </w:r>
        <w:r w:rsidR="004D7392" w:rsidRPr="009170BF">
          <w:rPr>
            <w:rFonts w:eastAsia="宋体"/>
            <w:noProof/>
            <w:webHidden/>
            <w:color w:val="auto"/>
            <w:sz w:val="24"/>
            <w:szCs w:val="24"/>
          </w:rPr>
          <w:fldChar w:fldCharType="end"/>
        </w:r>
      </w:hyperlink>
    </w:p>
    <w:p w14:paraId="46A84289" w14:textId="6F20C642" w:rsidR="004D7392" w:rsidRPr="009170BF" w:rsidRDefault="004D7392" w:rsidP="004D7392">
      <w:pPr>
        <w:pStyle w:val="TOC1"/>
        <w:spacing w:line="360" w:lineRule="auto"/>
        <w:rPr>
          <w:rFonts w:eastAsia="宋体"/>
          <w:noProof/>
          <w:color w:val="auto"/>
          <w:sz w:val="24"/>
          <w:szCs w:val="24"/>
        </w:rPr>
      </w:pPr>
      <w:hyperlink w:anchor="_Toc108426034" w:history="1">
        <w:r w:rsidRPr="009170BF">
          <w:rPr>
            <w:rStyle w:val="a9"/>
            <w:rFonts w:eastAsia="宋体"/>
            <w:noProof/>
            <w:color w:val="auto"/>
            <w:sz w:val="24"/>
            <w:szCs w:val="24"/>
          </w:rPr>
          <w:t xml:space="preserve">2  </w:t>
        </w:r>
        <w:r w:rsidRPr="009170BF">
          <w:rPr>
            <w:rStyle w:val="a9"/>
            <w:rFonts w:eastAsia="宋体"/>
            <w:noProof/>
            <w:color w:val="auto"/>
            <w:sz w:val="24"/>
            <w:szCs w:val="24"/>
          </w:rPr>
          <w:t>首次环境影响评价信息公示情况</w:t>
        </w:r>
        <w:r w:rsidRPr="009170BF">
          <w:rPr>
            <w:rFonts w:eastAsia="宋体"/>
            <w:noProof/>
            <w:webHidden/>
            <w:color w:val="auto"/>
            <w:sz w:val="24"/>
            <w:szCs w:val="24"/>
          </w:rPr>
          <w:tab/>
        </w:r>
        <w:r w:rsidRPr="009170BF">
          <w:rPr>
            <w:rFonts w:eastAsia="宋体"/>
            <w:noProof/>
            <w:webHidden/>
            <w:color w:val="auto"/>
            <w:sz w:val="24"/>
            <w:szCs w:val="24"/>
          </w:rPr>
          <w:fldChar w:fldCharType="begin"/>
        </w:r>
        <w:r w:rsidRPr="009170BF">
          <w:rPr>
            <w:rFonts w:eastAsia="宋体"/>
            <w:noProof/>
            <w:webHidden/>
            <w:color w:val="auto"/>
            <w:sz w:val="24"/>
            <w:szCs w:val="24"/>
          </w:rPr>
          <w:instrText xml:space="preserve"> PAGEREF _Toc108426034 \h </w:instrText>
        </w:r>
        <w:r w:rsidRPr="009170BF">
          <w:rPr>
            <w:rFonts w:eastAsia="宋体"/>
            <w:noProof/>
            <w:webHidden/>
            <w:color w:val="auto"/>
            <w:sz w:val="24"/>
            <w:szCs w:val="24"/>
          </w:rPr>
        </w:r>
        <w:r w:rsidRPr="009170BF">
          <w:rPr>
            <w:rFonts w:eastAsia="宋体"/>
            <w:noProof/>
            <w:webHidden/>
            <w:color w:val="auto"/>
            <w:sz w:val="24"/>
            <w:szCs w:val="24"/>
          </w:rPr>
          <w:fldChar w:fldCharType="separate"/>
        </w:r>
        <w:r w:rsidRPr="009170BF">
          <w:rPr>
            <w:rFonts w:eastAsia="宋体"/>
            <w:noProof/>
            <w:webHidden/>
            <w:color w:val="auto"/>
            <w:sz w:val="24"/>
            <w:szCs w:val="24"/>
          </w:rPr>
          <w:t>1</w:t>
        </w:r>
        <w:r w:rsidRPr="009170BF">
          <w:rPr>
            <w:rFonts w:eastAsia="宋体"/>
            <w:noProof/>
            <w:webHidden/>
            <w:color w:val="auto"/>
            <w:sz w:val="24"/>
            <w:szCs w:val="24"/>
          </w:rPr>
          <w:fldChar w:fldCharType="end"/>
        </w:r>
      </w:hyperlink>
    </w:p>
    <w:p w14:paraId="400D60B4" w14:textId="63DA0311" w:rsidR="004D7392" w:rsidRPr="009170BF" w:rsidRDefault="004D7392" w:rsidP="004D7392">
      <w:pPr>
        <w:pStyle w:val="TOC2"/>
        <w:tabs>
          <w:tab w:val="right" w:leader="dot" w:pos="8296"/>
        </w:tabs>
        <w:spacing w:line="360" w:lineRule="auto"/>
        <w:rPr>
          <w:rFonts w:ascii="Times New Roman" w:eastAsia="宋体" w:hAnsi="Times New Roman" w:cs="Times New Roman"/>
          <w:noProof/>
          <w:sz w:val="24"/>
          <w:szCs w:val="24"/>
        </w:rPr>
      </w:pPr>
      <w:hyperlink w:anchor="_Toc108426035" w:history="1">
        <w:r w:rsidRPr="009170BF">
          <w:rPr>
            <w:rStyle w:val="a9"/>
            <w:rFonts w:ascii="Times New Roman" w:eastAsia="宋体" w:hAnsi="Times New Roman" w:cs="Times New Roman"/>
            <w:noProof/>
            <w:color w:val="auto"/>
            <w:sz w:val="24"/>
            <w:szCs w:val="24"/>
          </w:rPr>
          <w:t xml:space="preserve">2.1 </w:t>
        </w:r>
        <w:r w:rsidRPr="009170BF">
          <w:rPr>
            <w:rStyle w:val="a9"/>
            <w:rFonts w:ascii="Times New Roman" w:eastAsia="宋体" w:hAnsi="Times New Roman" w:cs="Times New Roman"/>
            <w:noProof/>
            <w:color w:val="auto"/>
            <w:sz w:val="24"/>
            <w:szCs w:val="24"/>
          </w:rPr>
          <w:t>公示方式</w:t>
        </w:r>
        <w:r w:rsidRPr="009170BF">
          <w:rPr>
            <w:rFonts w:ascii="Times New Roman" w:eastAsia="宋体" w:hAnsi="Times New Roman" w:cs="Times New Roman"/>
            <w:noProof/>
            <w:webHidden/>
            <w:sz w:val="24"/>
            <w:szCs w:val="24"/>
          </w:rPr>
          <w:tab/>
        </w:r>
        <w:r w:rsidRPr="009170BF">
          <w:rPr>
            <w:rFonts w:ascii="Times New Roman" w:eastAsia="宋体" w:hAnsi="Times New Roman" w:cs="Times New Roman"/>
            <w:noProof/>
            <w:webHidden/>
            <w:sz w:val="24"/>
            <w:szCs w:val="24"/>
          </w:rPr>
          <w:fldChar w:fldCharType="begin"/>
        </w:r>
        <w:r w:rsidRPr="009170BF">
          <w:rPr>
            <w:rFonts w:ascii="Times New Roman" w:eastAsia="宋体" w:hAnsi="Times New Roman" w:cs="Times New Roman"/>
            <w:noProof/>
            <w:webHidden/>
            <w:sz w:val="24"/>
            <w:szCs w:val="24"/>
          </w:rPr>
          <w:instrText xml:space="preserve"> PAGEREF _Toc108426035 \h </w:instrText>
        </w:r>
        <w:r w:rsidRPr="009170BF">
          <w:rPr>
            <w:rFonts w:ascii="Times New Roman" w:eastAsia="宋体" w:hAnsi="Times New Roman" w:cs="Times New Roman"/>
            <w:noProof/>
            <w:webHidden/>
            <w:sz w:val="24"/>
            <w:szCs w:val="24"/>
          </w:rPr>
        </w:r>
        <w:r w:rsidRPr="009170BF">
          <w:rPr>
            <w:rFonts w:ascii="Times New Roman" w:eastAsia="宋体" w:hAnsi="Times New Roman" w:cs="Times New Roman"/>
            <w:noProof/>
            <w:webHidden/>
            <w:sz w:val="24"/>
            <w:szCs w:val="24"/>
          </w:rPr>
          <w:fldChar w:fldCharType="separate"/>
        </w:r>
        <w:r w:rsidRPr="009170BF">
          <w:rPr>
            <w:rFonts w:ascii="Times New Roman" w:eastAsia="宋体" w:hAnsi="Times New Roman" w:cs="Times New Roman"/>
            <w:noProof/>
            <w:webHidden/>
            <w:sz w:val="24"/>
            <w:szCs w:val="24"/>
          </w:rPr>
          <w:t>1</w:t>
        </w:r>
        <w:r w:rsidRPr="009170BF">
          <w:rPr>
            <w:rFonts w:ascii="Times New Roman" w:eastAsia="宋体" w:hAnsi="Times New Roman" w:cs="Times New Roman"/>
            <w:noProof/>
            <w:webHidden/>
            <w:sz w:val="24"/>
            <w:szCs w:val="24"/>
          </w:rPr>
          <w:fldChar w:fldCharType="end"/>
        </w:r>
      </w:hyperlink>
    </w:p>
    <w:p w14:paraId="5C43B88C" w14:textId="6D79CBD5" w:rsidR="004D7392" w:rsidRPr="009170BF" w:rsidRDefault="004D7392" w:rsidP="004D7392">
      <w:pPr>
        <w:pStyle w:val="TOC2"/>
        <w:tabs>
          <w:tab w:val="right" w:leader="dot" w:pos="8296"/>
        </w:tabs>
        <w:spacing w:line="360" w:lineRule="auto"/>
        <w:rPr>
          <w:rFonts w:ascii="Times New Roman" w:eastAsia="宋体" w:hAnsi="Times New Roman" w:cs="Times New Roman"/>
          <w:noProof/>
          <w:sz w:val="24"/>
          <w:szCs w:val="24"/>
        </w:rPr>
      </w:pPr>
      <w:hyperlink w:anchor="_Toc108426036" w:history="1">
        <w:r w:rsidRPr="009170BF">
          <w:rPr>
            <w:rStyle w:val="a9"/>
            <w:rFonts w:ascii="Times New Roman" w:eastAsia="宋体" w:hAnsi="Times New Roman" w:cs="Times New Roman"/>
            <w:noProof/>
            <w:color w:val="auto"/>
            <w:sz w:val="24"/>
            <w:szCs w:val="24"/>
          </w:rPr>
          <w:t xml:space="preserve">2.2 </w:t>
        </w:r>
        <w:r w:rsidRPr="009170BF">
          <w:rPr>
            <w:rStyle w:val="a9"/>
            <w:rFonts w:ascii="Times New Roman" w:eastAsia="宋体" w:hAnsi="Times New Roman" w:cs="Times New Roman"/>
            <w:noProof/>
            <w:color w:val="auto"/>
            <w:sz w:val="24"/>
            <w:szCs w:val="24"/>
          </w:rPr>
          <w:t>公示内容及期限</w:t>
        </w:r>
        <w:r w:rsidRPr="009170BF">
          <w:rPr>
            <w:rFonts w:ascii="Times New Roman" w:eastAsia="宋体" w:hAnsi="Times New Roman" w:cs="Times New Roman"/>
            <w:noProof/>
            <w:webHidden/>
            <w:sz w:val="24"/>
            <w:szCs w:val="24"/>
          </w:rPr>
          <w:tab/>
        </w:r>
        <w:r w:rsidRPr="009170BF">
          <w:rPr>
            <w:rFonts w:ascii="Times New Roman" w:eastAsia="宋体" w:hAnsi="Times New Roman" w:cs="Times New Roman"/>
            <w:noProof/>
            <w:webHidden/>
            <w:sz w:val="24"/>
            <w:szCs w:val="24"/>
          </w:rPr>
          <w:fldChar w:fldCharType="begin"/>
        </w:r>
        <w:r w:rsidRPr="009170BF">
          <w:rPr>
            <w:rFonts w:ascii="Times New Roman" w:eastAsia="宋体" w:hAnsi="Times New Roman" w:cs="Times New Roman"/>
            <w:noProof/>
            <w:webHidden/>
            <w:sz w:val="24"/>
            <w:szCs w:val="24"/>
          </w:rPr>
          <w:instrText xml:space="preserve"> PAGEREF _Toc108426036 \h </w:instrText>
        </w:r>
        <w:r w:rsidRPr="009170BF">
          <w:rPr>
            <w:rFonts w:ascii="Times New Roman" w:eastAsia="宋体" w:hAnsi="Times New Roman" w:cs="Times New Roman"/>
            <w:noProof/>
            <w:webHidden/>
            <w:sz w:val="24"/>
            <w:szCs w:val="24"/>
          </w:rPr>
        </w:r>
        <w:r w:rsidRPr="009170BF">
          <w:rPr>
            <w:rFonts w:ascii="Times New Roman" w:eastAsia="宋体" w:hAnsi="Times New Roman" w:cs="Times New Roman"/>
            <w:noProof/>
            <w:webHidden/>
            <w:sz w:val="24"/>
            <w:szCs w:val="24"/>
          </w:rPr>
          <w:fldChar w:fldCharType="separate"/>
        </w:r>
        <w:r w:rsidRPr="009170BF">
          <w:rPr>
            <w:rFonts w:ascii="Times New Roman" w:eastAsia="宋体" w:hAnsi="Times New Roman" w:cs="Times New Roman"/>
            <w:noProof/>
            <w:webHidden/>
            <w:sz w:val="24"/>
            <w:szCs w:val="24"/>
          </w:rPr>
          <w:t>1</w:t>
        </w:r>
        <w:r w:rsidRPr="009170BF">
          <w:rPr>
            <w:rFonts w:ascii="Times New Roman" w:eastAsia="宋体" w:hAnsi="Times New Roman" w:cs="Times New Roman"/>
            <w:noProof/>
            <w:webHidden/>
            <w:sz w:val="24"/>
            <w:szCs w:val="24"/>
          </w:rPr>
          <w:fldChar w:fldCharType="end"/>
        </w:r>
      </w:hyperlink>
    </w:p>
    <w:p w14:paraId="2D0BC6ED" w14:textId="5A436BD7" w:rsidR="004D7392" w:rsidRPr="009170BF" w:rsidRDefault="004D7392" w:rsidP="004D7392">
      <w:pPr>
        <w:pStyle w:val="TOC1"/>
        <w:spacing w:line="360" w:lineRule="auto"/>
        <w:rPr>
          <w:rFonts w:eastAsia="宋体"/>
          <w:noProof/>
          <w:color w:val="auto"/>
          <w:sz w:val="24"/>
          <w:szCs w:val="24"/>
        </w:rPr>
      </w:pPr>
      <w:hyperlink w:anchor="_Toc108426037" w:history="1">
        <w:r w:rsidRPr="009170BF">
          <w:rPr>
            <w:rStyle w:val="a9"/>
            <w:rFonts w:eastAsia="宋体"/>
            <w:noProof/>
            <w:color w:val="auto"/>
            <w:sz w:val="24"/>
            <w:szCs w:val="24"/>
          </w:rPr>
          <w:t xml:space="preserve">3  </w:t>
        </w:r>
        <w:r w:rsidRPr="009170BF">
          <w:rPr>
            <w:rStyle w:val="a9"/>
            <w:rFonts w:eastAsia="宋体"/>
            <w:noProof/>
            <w:color w:val="auto"/>
            <w:sz w:val="24"/>
            <w:szCs w:val="24"/>
          </w:rPr>
          <w:t>第二次公众参与公示情况</w:t>
        </w:r>
        <w:r w:rsidRPr="009170BF">
          <w:rPr>
            <w:rFonts w:eastAsia="宋体"/>
            <w:noProof/>
            <w:webHidden/>
            <w:color w:val="auto"/>
            <w:sz w:val="24"/>
            <w:szCs w:val="24"/>
          </w:rPr>
          <w:tab/>
        </w:r>
        <w:r w:rsidRPr="009170BF">
          <w:rPr>
            <w:rFonts w:eastAsia="宋体"/>
            <w:noProof/>
            <w:webHidden/>
            <w:color w:val="auto"/>
            <w:sz w:val="24"/>
            <w:szCs w:val="24"/>
          </w:rPr>
          <w:fldChar w:fldCharType="begin"/>
        </w:r>
        <w:r w:rsidRPr="009170BF">
          <w:rPr>
            <w:rFonts w:eastAsia="宋体"/>
            <w:noProof/>
            <w:webHidden/>
            <w:color w:val="auto"/>
            <w:sz w:val="24"/>
            <w:szCs w:val="24"/>
          </w:rPr>
          <w:instrText xml:space="preserve"> PAGEREF _Toc108426037 \h </w:instrText>
        </w:r>
        <w:r w:rsidRPr="009170BF">
          <w:rPr>
            <w:rFonts w:eastAsia="宋体"/>
            <w:noProof/>
            <w:webHidden/>
            <w:color w:val="auto"/>
            <w:sz w:val="24"/>
            <w:szCs w:val="24"/>
          </w:rPr>
        </w:r>
        <w:r w:rsidRPr="009170BF">
          <w:rPr>
            <w:rFonts w:eastAsia="宋体"/>
            <w:noProof/>
            <w:webHidden/>
            <w:color w:val="auto"/>
            <w:sz w:val="24"/>
            <w:szCs w:val="24"/>
          </w:rPr>
          <w:fldChar w:fldCharType="separate"/>
        </w:r>
        <w:r w:rsidRPr="009170BF">
          <w:rPr>
            <w:rFonts w:eastAsia="宋体"/>
            <w:noProof/>
            <w:webHidden/>
            <w:color w:val="auto"/>
            <w:sz w:val="24"/>
            <w:szCs w:val="24"/>
          </w:rPr>
          <w:t>3</w:t>
        </w:r>
        <w:r w:rsidRPr="009170BF">
          <w:rPr>
            <w:rFonts w:eastAsia="宋体"/>
            <w:noProof/>
            <w:webHidden/>
            <w:color w:val="auto"/>
            <w:sz w:val="24"/>
            <w:szCs w:val="24"/>
          </w:rPr>
          <w:fldChar w:fldCharType="end"/>
        </w:r>
      </w:hyperlink>
    </w:p>
    <w:p w14:paraId="37DB3370" w14:textId="6C8E0888" w:rsidR="004D7392" w:rsidRPr="009170BF" w:rsidRDefault="004D7392" w:rsidP="004D7392">
      <w:pPr>
        <w:pStyle w:val="TOC2"/>
        <w:tabs>
          <w:tab w:val="right" w:leader="dot" w:pos="8296"/>
        </w:tabs>
        <w:spacing w:line="360" w:lineRule="auto"/>
        <w:rPr>
          <w:rFonts w:ascii="Times New Roman" w:eastAsia="宋体" w:hAnsi="Times New Roman" w:cs="Times New Roman"/>
          <w:noProof/>
          <w:sz w:val="24"/>
          <w:szCs w:val="24"/>
        </w:rPr>
      </w:pPr>
      <w:hyperlink w:anchor="_Toc108426038" w:history="1">
        <w:r w:rsidRPr="009170BF">
          <w:rPr>
            <w:rStyle w:val="a9"/>
            <w:rFonts w:ascii="Times New Roman" w:eastAsia="宋体" w:hAnsi="Times New Roman" w:cs="Times New Roman"/>
            <w:noProof/>
            <w:color w:val="auto"/>
            <w:sz w:val="24"/>
            <w:szCs w:val="24"/>
          </w:rPr>
          <w:t xml:space="preserve">3.1  </w:t>
        </w:r>
        <w:r w:rsidRPr="009170BF">
          <w:rPr>
            <w:rStyle w:val="a9"/>
            <w:rFonts w:ascii="Times New Roman" w:eastAsia="宋体" w:hAnsi="Times New Roman" w:cs="Times New Roman"/>
            <w:noProof/>
            <w:color w:val="auto"/>
            <w:sz w:val="24"/>
            <w:szCs w:val="24"/>
          </w:rPr>
          <w:t>公示方式</w:t>
        </w:r>
        <w:r w:rsidRPr="009170BF">
          <w:rPr>
            <w:rFonts w:ascii="Times New Roman" w:eastAsia="宋体" w:hAnsi="Times New Roman" w:cs="Times New Roman"/>
            <w:noProof/>
            <w:webHidden/>
            <w:sz w:val="24"/>
            <w:szCs w:val="24"/>
          </w:rPr>
          <w:tab/>
        </w:r>
        <w:r w:rsidRPr="009170BF">
          <w:rPr>
            <w:rFonts w:ascii="Times New Roman" w:eastAsia="宋体" w:hAnsi="Times New Roman" w:cs="Times New Roman"/>
            <w:noProof/>
            <w:webHidden/>
            <w:sz w:val="24"/>
            <w:szCs w:val="24"/>
          </w:rPr>
          <w:fldChar w:fldCharType="begin"/>
        </w:r>
        <w:r w:rsidRPr="009170BF">
          <w:rPr>
            <w:rFonts w:ascii="Times New Roman" w:eastAsia="宋体" w:hAnsi="Times New Roman" w:cs="Times New Roman"/>
            <w:noProof/>
            <w:webHidden/>
            <w:sz w:val="24"/>
            <w:szCs w:val="24"/>
          </w:rPr>
          <w:instrText xml:space="preserve"> PAGEREF _Toc108426038 \h </w:instrText>
        </w:r>
        <w:r w:rsidRPr="009170BF">
          <w:rPr>
            <w:rFonts w:ascii="Times New Roman" w:eastAsia="宋体" w:hAnsi="Times New Roman" w:cs="Times New Roman"/>
            <w:noProof/>
            <w:webHidden/>
            <w:sz w:val="24"/>
            <w:szCs w:val="24"/>
          </w:rPr>
        </w:r>
        <w:r w:rsidRPr="009170BF">
          <w:rPr>
            <w:rFonts w:ascii="Times New Roman" w:eastAsia="宋体" w:hAnsi="Times New Roman" w:cs="Times New Roman"/>
            <w:noProof/>
            <w:webHidden/>
            <w:sz w:val="24"/>
            <w:szCs w:val="24"/>
          </w:rPr>
          <w:fldChar w:fldCharType="separate"/>
        </w:r>
        <w:r w:rsidRPr="009170BF">
          <w:rPr>
            <w:rFonts w:ascii="Times New Roman" w:eastAsia="宋体" w:hAnsi="Times New Roman" w:cs="Times New Roman"/>
            <w:noProof/>
            <w:webHidden/>
            <w:sz w:val="24"/>
            <w:szCs w:val="24"/>
          </w:rPr>
          <w:t>4</w:t>
        </w:r>
        <w:r w:rsidRPr="009170BF">
          <w:rPr>
            <w:rFonts w:ascii="Times New Roman" w:eastAsia="宋体" w:hAnsi="Times New Roman" w:cs="Times New Roman"/>
            <w:noProof/>
            <w:webHidden/>
            <w:sz w:val="24"/>
            <w:szCs w:val="24"/>
          </w:rPr>
          <w:fldChar w:fldCharType="end"/>
        </w:r>
      </w:hyperlink>
    </w:p>
    <w:p w14:paraId="6F511225" w14:textId="5314B9B2" w:rsidR="004D7392" w:rsidRPr="009170BF" w:rsidRDefault="004D7392" w:rsidP="004D7392">
      <w:pPr>
        <w:pStyle w:val="TOC2"/>
        <w:tabs>
          <w:tab w:val="right" w:leader="dot" w:pos="8296"/>
        </w:tabs>
        <w:spacing w:line="360" w:lineRule="auto"/>
        <w:rPr>
          <w:rFonts w:ascii="Times New Roman" w:eastAsia="宋体" w:hAnsi="Times New Roman" w:cs="Times New Roman"/>
          <w:noProof/>
          <w:sz w:val="24"/>
          <w:szCs w:val="24"/>
        </w:rPr>
      </w:pPr>
      <w:hyperlink w:anchor="_Toc108426039" w:history="1">
        <w:r w:rsidRPr="009170BF">
          <w:rPr>
            <w:rStyle w:val="a9"/>
            <w:rFonts w:ascii="Times New Roman" w:eastAsia="宋体" w:hAnsi="Times New Roman" w:cs="Times New Roman"/>
            <w:noProof/>
            <w:color w:val="auto"/>
            <w:sz w:val="24"/>
            <w:szCs w:val="24"/>
          </w:rPr>
          <w:t xml:space="preserve">3.2  </w:t>
        </w:r>
        <w:r w:rsidRPr="009170BF">
          <w:rPr>
            <w:rStyle w:val="a9"/>
            <w:rFonts w:ascii="Times New Roman" w:eastAsia="宋体" w:hAnsi="Times New Roman" w:cs="Times New Roman"/>
            <w:noProof/>
            <w:color w:val="auto"/>
            <w:sz w:val="24"/>
            <w:szCs w:val="24"/>
          </w:rPr>
          <w:t>网上公示内容及时限</w:t>
        </w:r>
        <w:r w:rsidRPr="009170BF">
          <w:rPr>
            <w:rFonts w:ascii="Times New Roman" w:eastAsia="宋体" w:hAnsi="Times New Roman" w:cs="Times New Roman"/>
            <w:noProof/>
            <w:webHidden/>
            <w:sz w:val="24"/>
            <w:szCs w:val="24"/>
          </w:rPr>
          <w:tab/>
        </w:r>
        <w:r w:rsidRPr="009170BF">
          <w:rPr>
            <w:rFonts w:ascii="Times New Roman" w:eastAsia="宋体" w:hAnsi="Times New Roman" w:cs="Times New Roman"/>
            <w:noProof/>
            <w:webHidden/>
            <w:sz w:val="24"/>
            <w:szCs w:val="24"/>
          </w:rPr>
          <w:fldChar w:fldCharType="begin"/>
        </w:r>
        <w:r w:rsidRPr="009170BF">
          <w:rPr>
            <w:rFonts w:ascii="Times New Roman" w:eastAsia="宋体" w:hAnsi="Times New Roman" w:cs="Times New Roman"/>
            <w:noProof/>
            <w:webHidden/>
            <w:sz w:val="24"/>
            <w:szCs w:val="24"/>
          </w:rPr>
          <w:instrText xml:space="preserve"> PAGEREF _Toc108426039 \h </w:instrText>
        </w:r>
        <w:r w:rsidRPr="009170BF">
          <w:rPr>
            <w:rFonts w:ascii="Times New Roman" w:eastAsia="宋体" w:hAnsi="Times New Roman" w:cs="Times New Roman"/>
            <w:noProof/>
            <w:webHidden/>
            <w:sz w:val="24"/>
            <w:szCs w:val="24"/>
          </w:rPr>
        </w:r>
        <w:r w:rsidRPr="009170BF">
          <w:rPr>
            <w:rFonts w:ascii="Times New Roman" w:eastAsia="宋体" w:hAnsi="Times New Roman" w:cs="Times New Roman"/>
            <w:noProof/>
            <w:webHidden/>
            <w:sz w:val="24"/>
            <w:szCs w:val="24"/>
          </w:rPr>
          <w:fldChar w:fldCharType="separate"/>
        </w:r>
        <w:r w:rsidRPr="009170BF">
          <w:rPr>
            <w:rFonts w:ascii="Times New Roman" w:eastAsia="宋体" w:hAnsi="Times New Roman" w:cs="Times New Roman"/>
            <w:noProof/>
            <w:webHidden/>
            <w:sz w:val="24"/>
            <w:szCs w:val="24"/>
          </w:rPr>
          <w:t>4</w:t>
        </w:r>
        <w:r w:rsidRPr="009170BF">
          <w:rPr>
            <w:rFonts w:ascii="Times New Roman" w:eastAsia="宋体" w:hAnsi="Times New Roman" w:cs="Times New Roman"/>
            <w:noProof/>
            <w:webHidden/>
            <w:sz w:val="24"/>
            <w:szCs w:val="24"/>
          </w:rPr>
          <w:fldChar w:fldCharType="end"/>
        </w:r>
      </w:hyperlink>
    </w:p>
    <w:p w14:paraId="14321A11" w14:textId="4063E8CC" w:rsidR="004D7392" w:rsidRPr="009170BF" w:rsidRDefault="004D7392" w:rsidP="004D7392">
      <w:pPr>
        <w:pStyle w:val="TOC2"/>
        <w:tabs>
          <w:tab w:val="right" w:leader="dot" w:pos="8296"/>
        </w:tabs>
        <w:spacing w:line="360" w:lineRule="auto"/>
        <w:rPr>
          <w:rFonts w:ascii="Times New Roman" w:eastAsia="宋体" w:hAnsi="Times New Roman" w:cs="Times New Roman"/>
          <w:noProof/>
          <w:sz w:val="24"/>
          <w:szCs w:val="24"/>
        </w:rPr>
      </w:pPr>
      <w:hyperlink w:anchor="_Toc108426040" w:history="1">
        <w:r w:rsidRPr="009170BF">
          <w:rPr>
            <w:rStyle w:val="a9"/>
            <w:rFonts w:ascii="Times New Roman" w:eastAsia="宋体" w:hAnsi="Times New Roman" w:cs="Times New Roman"/>
            <w:noProof/>
            <w:color w:val="auto"/>
            <w:sz w:val="24"/>
            <w:szCs w:val="24"/>
          </w:rPr>
          <w:t xml:space="preserve">3.3  </w:t>
        </w:r>
        <w:r w:rsidRPr="009170BF">
          <w:rPr>
            <w:rStyle w:val="a9"/>
            <w:rFonts w:ascii="Times New Roman" w:eastAsia="宋体" w:hAnsi="Times New Roman" w:cs="Times New Roman"/>
            <w:noProof/>
            <w:color w:val="auto"/>
            <w:sz w:val="24"/>
            <w:szCs w:val="24"/>
          </w:rPr>
          <w:t>报纸公示情况</w:t>
        </w:r>
        <w:r w:rsidRPr="009170BF">
          <w:rPr>
            <w:rFonts w:ascii="Times New Roman" w:eastAsia="宋体" w:hAnsi="Times New Roman" w:cs="Times New Roman"/>
            <w:noProof/>
            <w:webHidden/>
            <w:sz w:val="24"/>
            <w:szCs w:val="24"/>
          </w:rPr>
          <w:tab/>
        </w:r>
        <w:r w:rsidRPr="009170BF">
          <w:rPr>
            <w:rFonts w:ascii="Times New Roman" w:eastAsia="宋体" w:hAnsi="Times New Roman" w:cs="Times New Roman"/>
            <w:noProof/>
            <w:webHidden/>
            <w:sz w:val="24"/>
            <w:szCs w:val="24"/>
          </w:rPr>
          <w:fldChar w:fldCharType="begin"/>
        </w:r>
        <w:r w:rsidRPr="009170BF">
          <w:rPr>
            <w:rFonts w:ascii="Times New Roman" w:eastAsia="宋体" w:hAnsi="Times New Roman" w:cs="Times New Roman"/>
            <w:noProof/>
            <w:webHidden/>
            <w:sz w:val="24"/>
            <w:szCs w:val="24"/>
          </w:rPr>
          <w:instrText xml:space="preserve"> PAGEREF _Toc108426040 \h </w:instrText>
        </w:r>
        <w:r w:rsidRPr="009170BF">
          <w:rPr>
            <w:rFonts w:ascii="Times New Roman" w:eastAsia="宋体" w:hAnsi="Times New Roman" w:cs="Times New Roman"/>
            <w:noProof/>
            <w:webHidden/>
            <w:sz w:val="24"/>
            <w:szCs w:val="24"/>
          </w:rPr>
        </w:r>
        <w:r w:rsidRPr="009170BF">
          <w:rPr>
            <w:rFonts w:ascii="Times New Roman" w:eastAsia="宋体" w:hAnsi="Times New Roman" w:cs="Times New Roman"/>
            <w:noProof/>
            <w:webHidden/>
            <w:sz w:val="24"/>
            <w:szCs w:val="24"/>
          </w:rPr>
          <w:fldChar w:fldCharType="separate"/>
        </w:r>
        <w:r w:rsidRPr="009170BF">
          <w:rPr>
            <w:rFonts w:ascii="Times New Roman" w:eastAsia="宋体" w:hAnsi="Times New Roman" w:cs="Times New Roman"/>
            <w:noProof/>
            <w:webHidden/>
            <w:sz w:val="24"/>
            <w:szCs w:val="24"/>
          </w:rPr>
          <w:t>6</w:t>
        </w:r>
        <w:r w:rsidRPr="009170BF">
          <w:rPr>
            <w:rFonts w:ascii="Times New Roman" w:eastAsia="宋体" w:hAnsi="Times New Roman" w:cs="Times New Roman"/>
            <w:noProof/>
            <w:webHidden/>
            <w:sz w:val="24"/>
            <w:szCs w:val="24"/>
          </w:rPr>
          <w:fldChar w:fldCharType="end"/>
        </w:r>
      </w:hyperlink>
    </w:p>
    <w:p w14:paraId="611EC522" w14:textId="54469F1D" w:rsidR="004D7392" w:rsidRPr="009170BF" w:rsidRDefault="004D7392" w:rsidP="004D7392">
      <w:pPr>
        <w:pStyle w:val="TOC2"/>
        <w:tabs>
          <w:tab w:val="right" w:leader="dot" w:pos="8296"/>
        </w:tabs>
        <w:spacing w:line="360" w:lineRule="auto"/>
        <w:rPr>
          <w:rFonts w:ascii="Times New Roman" w:eastAsia="宋体" w:hAnsi="Times New Roman" w:cs="Times New Roman"/>
          <w:noProof/>
          <w:sz w:val="24"/>
          <w:szCs w:val="24"/>
        </w:rPr>
      </w:pPr>
      <w:hyperlink w:anchor="_Toc108426041" w:history="1">
        <w:r w:rsidRPr="009170BF">
          <w:rPr>
            <w:rStyle w:val="a9"/>
            <w:rFonts w:ascii="Times New Roman" w:eastAsia="宋体" w:hAnsi="Times New Roman" w:cs="Times New Roman"/>
            <w:noProof/>
            <w:color w:val="auto"/>
            <w:sz w:val="24"/>
            <w:szCs w:val="24"/>
          </w:rPr>
          <w:t xml:space="preserve">3.4  </w:t>
        </w:r>
        <w:r w:rsidRPr="009170BF">
          <w:rPr>
            <w:rStyle w:val="a9"/>
            <w:rFonts w:ascii="Times New Roman" w:eastAsia="宋体" w:hAnsi="Times New Roman" w:cs="Times New Roman"/>
            <w:noProof/>
            <w:color w:val="auto"/>
            <w:sz w:val="24"/>
            <w:szCs w:val="24"/>
          </w:rPr>
          <w:t>纸质版征求意见稿查阅情况</w:t>
        </w:r>
        <w:r w:rsidRPr="009170BF">
          <w:rPr>
            <w:rFonts w:ascii="Times New Roman" w:eastAsia="宋体" w:hAnsi="Times New Roman" w:cs="Times New Roman"/>
            <w:noProof/>
            <w:webHidden/>
            <w:sz w:val="24"/>
            <w:szCs w:val="24"/>
          </w:rPr>
          <w:tab/>
        </w:r>
        <w:r w:rsidRPr="009170BF">
          <w:rPr>
            <w:rFonts w:ascii="Times New Roman" w:eastAsia="宋体" w:hAnsi="Times New Roman" w:cs="Times New Roman"/>
            <w:noProof/>
            <w:webHidden/>
            <w:sz w:val="24"/>
            <w:szCs w:val="24"/>
          </w:rPr>
          <w:fldChar w:fldCharType="begin"/>
        </w:r>
        <w:r w:rsidRPr="009170BF">
          <w:rPr>
            <w:rFonts w:ascii="Times New Roman" w:eastAsia="宋体" w:hAnsi="Times New Roman" w:cs="Times New Roman"/>
            <w:noProof/>
            <w:webHidden/>
            <w:sz w:val="24"/>
            <w:szCs w:val="24"/>
          </w:rPr>
          <w:instrText xml:space="preserve"> PAGEREF _Toc108426041 \h </w:instrText>
        </w:r>
        <w:r w:rsidRPr="009170BF">
          <w:rPr>
            <w:rFonts w:ascii="Times New Roman" w:eastAsia="宋体" w:hAnsi="Times New Roman" w:cs="Times New Roman"/>
            <w:noProof/>
            <w:webHidden/>
            <w:sz w:val="24"/>
            <w:szCs w:val="24"/>
          </w:rPr>
        </w:r>
        <w:r w:rsidRPr="009170BF">
          <w:rPr>
            <w:rFonts w:ascii="Times New Roman" w:eastAsia="宋体" w:hAnsi="Times New Roman" w:cs="Times New Roman"/>
            <w:noProof/>
            <w:webHidden/>
            <w:sz w:val="24"/>
            <w:szCs w:val="24"/>
          </w:rPr>
          <w:fldChar w:fldCharType="separate"/>
        </w:r>
        <w:r w:rsidRPr="009170BF">
          <w:rPr>
            <w:rFonts w:ascii="Times New Roman" w:eastAsia="宋体" w:hAnsi="Times New Roman" w:cs="Times New Roman"/>
            <w:noProof/>
            <w:webHidden/>
            <w:sz w:val="24"/>
            <w:szCs w:val="24"/>
          </w:rPr>
          <w:t>9</w:t>
        </w:r>
        <w:r w:rsidRPr="009170BF">
          <w:rPr>
            <w:rFonts w:ascii="Times New Roman" w:eastAsia="宋体" w:hAnsi="Times New Roman" w:cs="Times New Roman"/>
            <w:noProof/>
            <w:webHidden/>
            <w:sz w:val="24"/>
            <w:szCs w:val="24"/>
          </w:rPr>
          <w:fldChar w:fldCharType="end"/>
        </w:r>
      </w:hyperlink>
    </w:p>
    <w:p w14:paraId="747D83B6" w14:textId="37B56444" w:rsidR="004D7392" w:rsidRPr="009170BF" w:rsidRDefault="004D7392" w:rsidP="004D7392">
      <w:pPr>
        <w:pStyle w:val="TOC2"/>
        <w:tabs>
          <w:tab w:val="right" w:leader="dot" w:pos="8296"/>
        </w:tabs>
        <w:spacing w:line="360" w:lineRule="auto"/>
        <w:rPr>
          <w:rFonts w:ascii="Times New Roman" w:eastAsia="宋体" w:hAnsi="Times New Roman" w:cs="Times New Roman"/>
          <w:noProof/>
          <w:sz w:val="24"/>
          <w:szCs w:val="24"/>
        </w:rPr>
      </w:pPr>
      <w:hyperlink w:anchor="_Toc108426042" w:history="1">
        <w:r w:rsidRPr="009170BF">
          <w:rPr>
            <w:rStyle w:val="a9"/>
            <w:rFonts w:ascii="Times New Roman" w:eastAsia="宋体" w:hAnsi="Times New Roman" w:cs="Times New Roman"/>
            <w:noProof/>
            <w:color w:val="auto"/>
            <w:sz w:val="24"/>
            <w:szCs w:val="24"/>
          </w:rPr>
          <w:t xml:space="preserve">3.5  </w:t>
        </w:r>
        <w:r w:rsidRPr="009170BF">
          <w:rPr>
            <w:rStyle w:val="a9"/>
            <w:rFonts w:ascii="Times New Roman" w:eastAsia="宋体" w:hAnsi="Times New Roman" w:cs="Times New Roman"/>
            <w:noProof/>
            <w:color w:val="auto"/>
            <w:sz w:val="24"/>
            <w:szCs w:val="24"/>
          </w:rPr>
          <w:t>公众提出意见情况</w:t>
        </w:r>
        <w:r w:rsidRPr="009170BF">
          <w:rPr>
            <w:rFonts w:ascii="Times New Roman" w:eastAsia="宋体" w:hAnsi="Times New Roman" w:cs="Times New Roman"/>
            <w:noProof/>
            <w:webHidden/>
            <w:sz w:val="24"/>
            <w:szCs w:val="24"/>
          </w:rPr>
          <w:tab/>
        </w:r>
        <w:r w:rsidRPr="009170BF">
          <w:rPr>
            <w:rFonts w:ascii="Times New Roman" w:eastAsia="宋体" w:hAnsi="Times New Roman" w:cs="Times New Roman"/>
            <w:noProof/>
            <w:webHidden/>
            <w:sz w:val="24"/>
            <w:szCs w:val="24"/>
          </w:rPr>
          <w:fldChar w:fldCharType="begin"/>
        </w:r>
        <w:r w:rsidRPr="009170BF">
          <w:rPr>
            <w:rFonts w:ascii="Times New Roman" w:eastAsia="宋体" w:hAnsi="Times New Roman" w:cs="Times New Roman"/>
            <w:noProof/>
            <w:webHidden/>
            <w:sz w:val="24"/>
            <w:szCs w:val="24"/>
          </w:rPr>
          <w:instrText xml:space="preserve"> PAGEREF _Toc108426042 \h </w:instrText>
        </w:r>
        <w:r w:rsidRPr="009170BF">
          <w:rPr>
            <w:rFonts w:ascii="Times New Roman" w:eastAsia="宋体" w:hAnsi="Times New Roman" w:cs="Times New Roman"/>
            <w:noProof/>
            <w:webHidden/>
            <w:sz w:val="24"/>
            <w:szCs w:val="24"/>
          </w:rPr>
        </w:r>
        <w:r w:rsidRPr="009170BF">
          <w:rPr>
            <w:rFonts w:ascii="Times New Roman" w:eastAsia="宋体" w:hAnsi="Times New Roman" w:cs="Times New Roman"/>
            <w:noProof/>
            <w:webHidden/>
            <w:sz w:val="24"/>
            <w:szCs w:val="24"/>
          </w:rPr>
          <w:fldChar w:fldCharType="separate"/>
        </w:r>
        <w:r w:rsidRPr="009170BF">
          <w:rPr>
            <w:rFonts w:ascii="Times New Roman" w:eastAsia="宋体" w:hAnsi="Times New Roman" w:cs="Times New Roman"/>
            <w:noProof/>
            <w:webHidden/>
            <w:sz w:val="24"/>
            <w:szCs w:val="24"/>
          </w:rPr>
          <w:t>9</w:t>
        </w:r>
        <w:r w:rsidRPr="009170BF">
          <w:rPr>
            <w:rFonts w:ascii="Times New Roman" w:eastAsia="宋体" w:hAnsi="Times New Roman" w:cs="Times New Roman"/>
            <w:noProof/>
            <w:webHidden/>
            <w:sz w:val="24"/>
            <w:szCs w:val="24"/>
          </w:rPr>
          <w:fldChar w:fldCharType="end"/>
        </w:r>
      </w:hyperlink>
    </w:p>
    <w:p w14:paraId="0E32DF92" w14:textId="2558A046" w:rsidR="004D7392" w:rsidRPr="009170BF" w:rsidRDefault="004D7392" w:rsidP="004D7392">
      <w:pPr>
        <w:pStyle w:val="TOC1"/>
        <w:spacing w:line="360" w:lineRule="auto"/>
        <w:rPr>
          <w:rFonts w:eastAsia="宋体"/>
          <w:noProof/>
          <w:color w:val="auto"/>
          <w:sz w:val="24"/>
          <w:szCs w:val="24"/>
        </w:rPr>
      </w:pPr>
      <w:hyperlink w:anchor="_Toc108426043" w:history="1">
        <w:r w:rsidRPr="009170BF">
          <w:rPr>
            <w:rStyle w:val="a9"/>
            <w:rFonts w:eastAsia="宋体"/>
            <w:noProof/>
            <w:color w:val="auto"/>
            <w:sz w:val="24"/>
            <w:szCs w:val="24"/>
          </w:rPr>
          <w:t xml:space="preserve">4  </w:t>
        </w:r>
        <w:r w:rsidRPr="009170BF">
          <w:rPr>
            <w:rStyle w:val="a9"/>
            <w:rFonts w:eastAsia="宋体"/>
            <w:noProof/>
            <w:color w:val="auto"/>
            <w:sz w:val="24"/>
            <w:szCs w:val="24"/>
          </w:rPr>
          <w:t>公众意见处理</w:t>
        </w:r>
        <w:r w:rsidRPr="009170BF">
          <w:rPr>
            <w:rFonts w:eastAsia="宋体"/>
            <w:noProof/>
            <w:webHidden/>
            <w:color w:val="auto"/>
            <w:sz w:val="24"/>
            <w:szCs w:val="24"/>
          </w:rPr>
          <w:tab/>
        </w:r>
        <w:r w:rsidRPr="009170BF">
          <w:rPr>
            <w:rFonts w:eastAsia="宋体"/>
            <w:noProof/>
            <w:webHidden/>
            <w:color w:val="auto"/>
            <w:sz w:val="24"/>
            <w:szCs w:val="24"/>
          </w:rPr>
          <w:fldChar w:fldCharType="begin"/>
        </w:r>
        <w:r w:rsidRPr="009170BF">
          <w:rPr>
            <w:rFonts w:eastAsia="宋体"/>
            <w:noProof/>
            <w:webHidden/>
            <w:color w:val="auto"/>
            <w:sz w:val="24"/>
            <w:szCs w:val="24"/>
          </w:rPr>
          <w:instrText xml:space="preserve"> PAGEREF _Toc108426043 \h </w:instrText>
        </w:r>
        <w:r w:rsidRPr="009170BF">
          <w:rPr>
            <w:rFonts w:eastAsia="宋体"/>
            <w:noProof/>
            <w:webHidden/>
            <w:color w:val="auto"/>
            <w:sz w:val="24"/>
            <w:szCs w:val="24"/>
          </w:rPr>
        </w:r>
        <w:r w:rsidRPr="009170BF">
          <w:rPr>
            <w:rFonts w:eastAsia="宋体"/>
            <w:noProof/>
            <w:webHidden/>
            <w:color w:val="auto"/>
            <w:sz w:val="24"/>
            <w:szCs w:val="24"/>
          </w:rPr>
          <w:fldChar w:fldCharType="separate"/>
        </w:r>
        <w:r w:rsidRPr="009170BF">
          <w:rPr>
            <w:rFonts w:eastAsia="宋体"/>
            <w:noProof/>
            <w:webHidden/>
            <w:color w:val="auto"/>
            <w:sz w:val="24"/>
            <w:szCs w:val="24"/>
          </w:rPr>
          <w:t>9</w:t>
        </w:r>
        <w:r w:rsidRPr="009170BF">
          <w:rPr>
            <w:rFonts w:eastAsia="宋体"/>
            <w:noProof/>
            <w:webHidden/>
            <w:color w:val="auto"/>
            <w:sz w:val="24"/>
            <w:szCs w:val="24"/>
          </w:rPr>
          <w:fldChar w:fldCharType="end"/>
        </w:r>
      </w:hyperlink>
    </w:p>
    <w:p w14:paraId="50B7A0A8" w14:textId="538E56E0" w:rsidR="004D7392" w:rsidRPr="009170BF" w:rsidRDefault="004D7392" w:rsidP="004D7392">
      <w:pPr>
        <w:pStyle w:val="TOC1"/>
        <w:spacing w:line="360" w:lineRule="auto"/>
        <w:rPr>
          <w:rFonts w:eastAsia="宋体"/>
          <w:noProof/>
          <w:color w:val="auto"/>
          <w:sz w:val="24"/>
          <w:szCs w:val="24"/>
        </w:rPr>
      </w:pPr>
      <w:hyperlink w:anchor="_Toc108426044" w:history="1">
        <w:r w:rsidRPr="009170BF">
          <w:rPr>
            <w:rStyle w:val="a9"/>
            <w:rFonts w:eastAsia="宋体"/>
            <w:noProof/>
            <w:color w:val="auto"/>
            <w:sz w:val="24"/>
            <w:szCs w:val="24"/>
          </w:rPr>
          <w:t xml:space="preserve">5  </w:t>
        </w:r>
        <w:r w:rsidRPr="009170BF">
          <w:rPr>
            <w:rStyle w:val="a9"/>
            <w:rFonts w:eastAsia="宋体"/>
            <w:noProof/>
            <w:color w:val="auto"/>
            <w:sz w:val="24"/>
            <w:szCs w:val="24"/>
          </w:rPr>
          <w:t>其他内容</w:t>
        </w:r>
        <w:r w:rsidRPr="009170BF">
          <w:rPr>
            <w:rFonts w:eastAsia="宋体"/>
            <w:noProof/>
            <w:webHidden/>
            <w:color w:val="auto"/>
            <w:sz w:val="24"/>
            <w:szCs w:val="24"/>
          </w:rPr>
          <w:tab/>
        </w:r>
        <w:r w:rsidRPr="009170BF">
          <w:rPr>
            <w:rFonts w:eastAsia="宋体"/>
            <w:noProof/>
            <w:webHidden/>
            <w:color w:val="auto"/>
            <w:sz w:val="24"/>
            <w:szCs w:val="24"/>
          </w:rPr>
          <w:fldChar w:fldCharType="begin"/>
        </w:r>
        <w:r w:rsidRPr="009170BF">
          <w:rPr>
            <w:rFonts w:eastAsia="宋体"/>
            <w:noProof/>
            <w:webHidden/>
            <w:color w:val="auto"/>
            <w:sz w:val="24"/>
            <w:szCs w:val="24"/>
          </w:rPr>
          <w:instrText xml:space="preserve"> PAGEREF _Toc108426044 \h </w:instrText>
        </w:r>
        <w:r w:rsidRPr="009170BF">
          <w:rPr>
            <w:rFonts w:eastAsia="宋体"/>
            <w:noProof/>
            <w:webHidden/>
            <w:color w:val="auto"/>
            <w:sz w:val="24"/>
            <w:szCs w:val="24"/>
          </w:rPr>
        </w:r>
        <w:r w:rsidRPr="009170BF">
          <w:rPr>
            <w:rFonts w:eastAsia="宋体"/>
            <w:noProof/>
            <w:webHidden/>
            <w:color w:val="auto"/>
            <w:sz w:val="24"/>
            <w:szCs w:val="24"/>
          </w:rPr>
          <w:fldChar w:fldCharType="separate"/>
        </w:r>
        <w:r w:rsidRPr="009170BF">
          <w:rPr>
            <w:rFonts w:eastAsia="宋体"/>
            <w:noProof/>
            <w:webHidden/>
            <w:color w:val="auto"/>
            <w:sz w:val="24"/>
            <w:szCs w:val="24"/>
          </w:rPr>
          <w:t>9</w:t>
        </w:r>
        <w:r w:rsidRPr="009170BF">
          <w:rPr>
            <w:rFonts w:eastAsia="宋体"/>
            <w:noProof/>
            <w:webHidden/>
            <w:color w:val="auto"/>
            <w:sz w:val="24"/>
            <w:szCs w:val="24"/>
          </w:rPr>
          <w:fldChar w:fldCharType="end"/>
        </w:r>
      </w:hyperlink>
    </w:p>
    <w:p w14:paraId="2F9B24D9" w14:textId="0D6C0140" w:rsidR="004D7392" w:rsidRPr="009170BF" w:rsidRDefault="004D7392" w:rsidP="004D7392">
      <w:pPr>
        <w:pStyle w:val="TOC2"/>
        <w:tabs>
          <w:tab w:val="right" w:leader="dot" w:pos="8296"/>
        </w:tabs>
        <w:spacing w:line="360" w:lineRule="auto"/>
        <w:rPr>
          <w:rFonts w:ascii="Times New Roman" w:eastAsia="宋体" w:hAnsi="Times New Roman" w:cs="Times New Roman"/>
          <w:noProof/>
          <w:sz w:val="24"/>
          <w:szCs w:val="24"/>
        </w:rPr>
      </w:pPr>
      <w:hyperlink w:anchor="_Toc108426045" w:history="1">
        <w:r w:rsidRPr="009170BF">
          <w:rPr>
            <w:rStyle w:val="a9"/>
            <w:rFonts w:ascii="Times New Roman" w:eastAsia="宋体" w:hAnsi="Times New Roman" w:cs="Times New Roman"/>
            <w:noProof/>
            <w:color w:val="auto"/>
            <w:sz w:val="24"/>
            <w:szCs w:val="24"/>
          </w:rPr>
          <w:t xml:space="preserve">5.1  </w:t>
        </w:r>
        <w:r w:rsidRPr="009170BF">
          <w:rPr>
            <w:rStyle w:val="a9"/>
            <w:rFonts w:ascii="Times New Roman" w:eastAsia="宋体" w:hAnsi="Times New Roman" w:cs="Times New Roman"/>
            <w:noProof/>
            <w:color w:val="auto"/>
            <w:sz w:val="24"/>
            <w:szCs w:val="24"/>
          </w:rPr>
          <w:t>公众参与相关资料存档备查情况</w:t>
        </w:r>
        <w:r w:rsidRPr="009170BF">
          <w:rPr>
            <w:rFonts w:ascii="Times New Roman" w:eastAsia="宋体" w:hAnsi="Times New Roman" w:cs="Times New Roman"/>
            <w:noProof/>
            <w:webHidden/>
            <w:sz w:val="24"/>
            <w:szCs w:val="24"/>
          </w:rPr>
          <w:tab/>
        </w:r>
        <w:r w:rsidRPr="009170BF">
          <w:rPr>
            <w:rFonts w:ascii="Times New Roman" w:eastAsia="宋体" w:hAnsi="Times New Roman" w:cs="Times New Roman"/>
            <w:noProof/>
            <w:webHidden/>
            <w:sz w:val="24"/>
            <w:szCs w:val="24"/>
          </w:rPr>
          <w:fldChar w:fldCharType="begin"/>
        </w:r>
        <w:r w:rsidRPr="009170BF">
          <w:rPr>
            <w:rFonts w:ascii="Times New Roman" w:eastAsia="宋体" w:hAnsi="Times New Roman" w:cs="Times New Roman"/>
            <w:noProof/>
            <w:webHidden/>
            <w:sz w:val="24"/>
            <w:szCs w:val="24"/>
          </w:rPr>
          <w:instrText xml:space="preserve"> PAGEREF _Toc108426045 \h </w:instrText>
        </w:r>
        <w:r w:rsidRPr="009170BF">
          <w:rPr>
            <w:rFonts w:ascii="Times New Roman" w:eastAsia="宋体" w:hAnsi="Times New Roman" w:cs="Times New Roman"/>
            <w:noProof/>
            <w:webHidden/>
            <w:sz w:val="24"/>
            <w:szCs w:val="24"/>
          </w:rPr>
        </w:r>
        <w:r w:rsidRPr="009170BF">
          <w:rPr>
            <w:rFonts w:ascii="Times New Roman" w:eastAsia="宋体" w:hAnsi="Times New Roman" w:cs="Times New Roman"/>
            <w:noProof/>
            <w:webHidden/>
            <w:sz w:val="24"/>
            <w:szCs w:val="24"/>
          </w:rPr>
          <w:fldChar w:fldCharType="separate"/>
        </w:r>
        <w:r w:rsidRPr="009170BF">
          <w:rPr>
            <w:rFonts w:ascii="Times New Roman" w:eastAsia="宋体" w:hAnsi="Times New Roman" w:cs="Times New Roman"/>
            <w:noProof/>
            <w:webHidden/>
            <w:sz w:val="24"/>
            <w:szCs w:val="24"/>
          </w:rPr>
          <w:t>9</w:t>
        </w:r>
        <w:r w:rsidRPr="009170BF">
          <w:rPr>
            <w:rFonts w:ascii="Times New Roman" w:eastAsia="宋体" w:hAnsi="Times New Roman" w:cs="Times New Roman"/>
            <w:noProof/>
            <w:webHidden/>
            <w:sz w:val="24"/>
            <w:szCs w:val="24"/>
          </w:rPr>
          <w:fldChar w:fldCharType="end"/>
        </w:r>
      </w:hyperlink>
    </w:p>
    <w:p w14:paraId="6DE16E2C" w14:textId="66D93D69" w:rsidR="004D7392" w:rsidRPr="009170BF" w:rsidRDefault="004D7392" w:rsidP="004D7392">
      <w:pPr>
        <w:pStyle w:val="TOC2"/>
        <w:tabs>
          <w:tab w:val="right" w:leader="dot" w:pos="8296"/>
        </w:tabs>
        <w:spacing w:line="360" w:lineRule="auto"/>
        <w:rPr>
          <w:rFonts w:ascii="Times New Roman" w:eastAsia="宋体" w:hAnsi="Times New Roman" w:cs="Times New Roman"/>
          <w:noProof/>
          <w:sz w:val="24"/>
          <w:szCs w:val="24"/>
        </w:rPr>
      </w:pPr>
      <w:hyperlink w:anchor="_Toc108426046" w:history="1">
        <w:r w:rsidRPr="009170BF">
          <w:rPr>
            <w:rStyle w:val="a9"/>
            <w:rFonts w:ascii="Times New Roman" w:eastAsia="宋体" w:hAnsi="Times New Roman" w:cs="Times New Roman"/>
            <w:noProof/>
            <w:color w:val="auto"/>
            <w:sz w:val="24"/>
            <w:szCs w:val="24"/>
          </w:rPr>
          <w:t xml:space="preserve">5.2  </w:t>
        </w:r>
        <w:r w:rsidRPr="009170BF">
          <w:rPr>
            <w:rStyle w:val="a9"/>
            <w:rFonts w:ascii="Times New Roman" w:eastAsia="宋体" w:hAnsi="Times New Roman" w:cs="Times New Roman"/>
            <w:noProof/>
            <w:color w:val="auto"/>
            <w:sz w:val="24"/>
            <w:szCs w:val="24"/>
          </w:rPr>
          <w:t>公众参与其他需要说明的内容</w:t>
        </w:r>
        <w:r w:rsidRPr="009170BF">
          <w:rPr>
            <w:rFonts w:ascii="Times New Roman" w:eastAsia="宋体" w:hAnsi="Times New Roman" w:cs="Times New Roman"/>
            <w:noProof/>
            <w:webHidden/>
            <w:sz w:val="24"/>
            <w:szCs w:val="24"/>
          </w:rPr>
          <w:tab/>
        </w:r>
        <w:r w:rsidRPr="009170BF">
          <w:rPr>
            <w:rFonts w:ascii="Times New Roman" w:eastAsia="宋体" w:hAnsi="Times New Roman" w:cs="Times New Roman"/>
            <w:noProof/>
            <w:webHidden/>
            <w:sz w:val="24"/>
            <w:szCs w:val="24"/>
          </w:rPr>
          <w:fldChar w:fldCharType="begin"/>
        </w:r>
        <w:r w:rsidRPr="009170BF">
          <w:rPr>
            <w:rFonts w:ascii="Times New Roman" w:eastAsia="宋体" w:hAnsi="Times New Roman" w:cs="Times New Roman"/>
            <w:noProof/>
            <w:webHidden/>
            <w:sz w:val="24"/>
            <w:szCs w:val="24"/>
          </w:rPr>
          <w:instrText xml:space="preserve"> PAGEREF _Toc108426046 \h </w:instrText>
        </w:r>
        <w:r w:rsidRPr="009170BF">
          <w:rPr>
            <w:rFonts w:ascii="Times New Roman" w:eastAsia="宋体" w:hAnsi="Times New Roman" w:cs="Times New Roman"/>
            <w:noProof/>
            <w:webHidden/>
            <w:sz w:val="24"/>
            <w:szCs w:val="24"/>
          </w:rPr>
        </w:r>
        <w:r w:rsidRPr="009170BF">
          <w:rPr>
            <w:rFonts w:ascii="Times New Roman" w:eastAsia="宋体" w:hAnsi="Times New Roman" w:cs="Times New Roman"/>
            <w:noProof/>
            <w:webHidden/>
            <w:sz w:val="24"/>
            <w:szCs w:val="24"/>
          </w:rPr>
          <w:fldChar w:fldCharType="separate"/>
        </w:r>
        <w:r w:rsidRPr="009170BF">
          <w:rPr>
            <w:rFonts w:ascii="Times New Roman" w:eastAsia="宋体" w:hAnsi="Times New Roman" w:cs="Times New Roman"/>
            <w:noProof/>
            <w:webHidden/>
            <w:sz w:val="24"/>
            <w:szCs w:val="24"/>
          </w:rPr>
          <w:t>9</w:t>
        </w:r>
        <w:r w:rsidRPr="009170BF">
          <w:rPr>
            <w:rFonts w:ascii="Times New Roman" w:eastAsia="宋体" w:hAnsi="Times New Roman" w:cs="Times New Roman"/>
            <w:noProof/>
            <w:webHidden/>
            <w:sz w:val="24"/>
            <w:szCs w:val="24"/>
          </w:rPr>
          <w:fldChar w:fldCharType="end"/>
        </w:r>
      </w:hyperlink>
    </w:p>
    <w:p w14:paraId="7C4C89EA" w14:textId="69B577C6" w:rsidR="004D7392" w:rsidRPr="009170BF" w:rsidRDefault="004D7392" w:rsidP="004D7392">
      <w:pPr>
        <w:pStyle w:val="TOC2"/>
        <w:tabs>
          <w:tab w:val="right" w:leader="dot" w:pos="8296"/>
        </w:tabs>
        <w:spacing w:line="360" w:lineRule="auto"/>
        <w:rPr>
          <w:rFonts w:ascii="Times New Roman" w:eastAsia="宋体" w:hAnsi="Times New Roman" w:cs="Times New Roman"/>
          <w:noProof/>
          <w:sz w:val="24"/>
          <w:szCs w:val="24"/>
        </w:rPr>
      </w:pPr>
      <w:hyperlink w:anchor="_Toc108426047" w:history="1">
        <w:r w:rsidRPr="009170BF">
          <w:rPr>
            <w:rStyle w:val="a9"/>
            <w:rFonts w:ascii="Times New Roman" w:eastAsia="宋体" w:hAnsi="Times New Roman" w:cs="Times New Roman"/>
            <w:noProof/>
            <w:color w:val="auto"/>
            <w:sz w:val="24"/>
            <w:szCs w:val="24"/>
          </w:rPr>
          <w:t xml:space="preserve">5.3  </w:t>
        </w:r>
        <w:r w:rsidRPr="009170BF">
          <w:rPr>
            <w:rStyle w:val="a9"/>
            <w:rFonts w:ascii="Times New Roman" w:eastAsia="宋体" w:hAnsi="Times New Roman" w:cs="Times New Roman"/>
            <w:noProof/>
            <w:color w:val="auto"/>
            <w:sz w:val="24"/>
            <w:szCs w:val="24"/>
          </w:rPr>
          <w:t>关于公众参与说明客观性、真实性负责的承诺</w:t>
        </w:r>
        <w:r w:rsidRPr="009170BF">
          <w:rPr>
            <w:rFonts w:ascii="Times New Roman" w:eastAsia="宋体" w:hAnsi="Times New Roman" w:cs="Times New Roman"/>
            <w:noProof/>
            <w:webHidden/>
            <w:sz w:val="24"/>
            <w:szCs w:val="24"/>
          </w:rPr>
          <w:tab/>
        </w:r>
        <w:r w:rsidRPr="009170BF">
          <w:rPr>
            <w:rFonts w:ascii="Times New Roman" w:eastAsia="宋体" w:hAnsi="Times New Roman" w:cs="Times New Roman"/>
            <w:noProof/>
            <w:webHidden/>
            <w:sz w:val="24"/>
            <w:szCs w:val="24"/>
          </w:rPr>
          <w:fldChar w:fldCharType="begin"/>
        </w:r>
        <w:r w:rsidRPr="009170BF">
          <w:rPr>
            <w:rFonts w:ascii="Times New Roman" w:eastAsia="宋体" w:hAnsi="Times New Roman" w:cs="Times New Roman"/>
            <w:noProof/>
            <w:webHidden/>
            <w:sz w:val="24"/>
            <w:szCs w:val="24"/>
          </w:rPr>
          <w:instrText xml:space="preserve"> PAGEREF _Toc108426047 \h </w:instrText>
        </w:r>
        <w:r w:rsidRPr="009170BF">
          <w:rPr>
            <w:rFonts w:ascii="Times New Roman" w:eastAsia="宋体" w:hAnsi="Times New Roman" w:cs="Times New Roman"/>
            <w:noProof/>
            <w:webHidden/>
            <w:sz w:val="24"/>
            <w:szCs w:val="24"/>
          </w:rPr>
        </w:r>
        <w:r w:rsidRPr="009170BF">
          <w:rPr>
            <w:rFonts w:ascii="Times New Roman" w:eastAsia="宋体" w:hAnsi="Times New Roman" w:cs="Times New Roman"/>
            <w:noProof/>
            <w:webHidden/>
            <w:sz w:val="24"/>
            <w:szCs w:val="24"/>
          </w:rPr>
          <w:fldChar w:fldCharType="separate"/>
        </w:r>
        <w:r w:rsidRPr="009170BF">
          <w:rPr>
            <w:rFonts w:ascii="Times New Roman" w:eastAsia="宋体" w:hAnsi="Times New Roman" w:cs="Times New Roman"/>
            <w:noProof/>
            <w:webHidden/>
            <w:sz w:val="24"/>
            <w:szCs w:val="24"/>
          </w:rPr>
          <w:t>9</w:t>
        </w:r>
        <w:r w:rsidRPr="009170BF">
          <w:rPr>
            <w:rFonts w:ascii="Times New Roman" w:eastAsia="宋体" w:hAnsi="Times New Roman" w:cs="Times New Roman"/>
            <w:noProof/>
            <w:webHidden/>
            <w:sz w:val="24"/>
            <w:szCs w:val="24"/>
          </w:rPr>
          <w:fldChar w:fldCharType="end"/>
        </w:r>
      </w:hyperlink>
    </w:p>
    <w:p w14:paraId="1F53C0A2" w14:textId="24196597" w:rsidR="004D7392" w:rsidRPr="009170BF" w:rsidRDefault="004D7392" w:rsidP="004D7392">
      <w:pPr>
        <w:pStyle w:val="TOC1"/>
        <w:spacing w:line="360" w:lineRule="auto"/>
        <w:rPr>
          <w:rStyle w:val="a9"/>
          <w:rFonts w:eastAsia="宋体"/>
          <w:noProof/>
          <w:color w:val="auto"/>
          <w:sz w:val="24"/>
          <w:szCs w:val="24"/>
        </w:rPr>
      </w:pPr>
      <w:hyperlink w:anchor="_Toc108426048" w:history="1">
        <w:r w:rsidRPr="009170BF">
          <w:rPr>
            <w:rStyle w:val="a9"/>
            <w:rFonts w:eastAsia="宋体"/>
            <w:noProof/>
            <w:color w:val="auto"/>
            <w:sz w:val="24"/>
            <w:szCs w:val="24"/>
          </w:rPr>
          <w:t xml:space="preserve">6 </w:t>
        </w:r>
        <w:r w:rsidRPr="009170BF">
          <w:rPr>
            <w:rStyle w:val="a9"/>
            <w:rFonts w:eastAsia="宋体"/>
            <w:noProof/>
            <w:color w:val="auto"/>
            <w:sz w:val="24"/>
            <w:szCs w:val="24"/>
          </w:rPr>
          <w:t>公众参与结论</w:t>
        </w:r>
        <w:r w:rsidRPr="009170BF">
          <w:rPr>
            <w:rStyle w:val="a9"/>
            <w:rFonts w:eastAsia="宋体"/>
            <w:noProof/>
            <w:webHidden/>
            <w:color w:val="auto"/>
            <w:sz w:val="24"/>
            <w:szCs w:val="24"/>
          </w:rPr>
          <w:tab/>
        </w:r>
        <w:r w:rsidRPr="009170BF">
          <w:rPr>
            <w:rStyle w:val="a9"/>
            <w:rFonts w:eastAsia="宋体"/>
            <w:noProof/>
            <w:webHidden/>
            <w:color w:val="auto"/>
            <w:sz w:val="24"/>
            <w:szCs w:val="24"/>
          </w:rPr>
          <w:fldChar w:fldCharType="begin"/>
        </w:r>
        <w:r w:rsidRPr="009170BF">
          <w:rPr>
            <w:rStyle w:val="a9"/>
            <w:rFonts w:eastAsia="宋体"/>
            <w:noProof/>
            <w:webHidden/>
            <w:color w:val="auto"/>
            <w:sz w:val="24"/>
            <w:szCs w:val="24"/>
          </w:rPr>
          <w:instrText xml:space="preserve"> PAGEREF _Toc108426048 \h </w:instrText>
        </w:r>
        <w:r w:rsidRPr="009170BF">
          <w:rPr>
            <w:rStyle w:val="a9"/>
            <w:rFonts w:eastAsia="宋体"/>
            <w:noProof/>
            <w:webHidden/>
            <w:color w:val="auto"/>
            <w:sz w:val="24"/>
            <w:szCs w:val="24"/>
          </w:rPr>
        </w:r>
        <w:r w:rsidRPr="009170BF">
          <w:rPr>
            <w:rStyle w:val="a9"/>
            <w:rFonts w:eastAsia="宋体"/>
            <w:noProof/>
            <w:webHidden/>
            <w:color w:val="auto"/>
            <w:sz w:val="24"/>
            <w:szCs w:val="24"/>
          </w:rPr>
          <w:fldChar w:fldCharType="separate"/>
        </w:r>
        <w:r w:rsidRPr="009170BF">
          <w:rPr>
            <w:rStyle w:val="a9"/>
            <w:rFonts w:eastAsia="宋体"/>
            <w:noProof/>
            <w:webHidden/>
            <w:color w:val="auto"/>
            <w:sz w:val="24"/>
            <w:szCs w:val="24"/>
          </w:rPr>
          <w:t>9</w:t>
        </w:r>
        <w:r w:rsidRPr="009170BF">
          <w:rPr>
            <w:rStyle w:val="a9"/>
            <w:rFonts w:eastAsia="宋体"/>
            <w:noProof/>
            <w:webHidden/>
            <w:color w:val="auto"/>
            <w:sz w:val="24"/>
            <w:szCs w:val="24"/>
          </w:rPr>
          <w:fldChar w:fldCharType="end"/>
        </w:r>
      </w:hyperlink>
    </w:p>
    <w:p w14:paraId="6B11CC9C" w14:textId="044F6F28" w:rsidR="004D7392" w:rsidRPr="00DF38DD" w:rsidRDefault="004D7392" w:rsidP="004D7392">
      <w:pPr>
        <w:pStyle w:val="TOC1"/>
        <w:spacing w:line="360" w:lineRule="auto"/>
        <w:rPr>
          <w:rStyle w:val="a9"/>
          <w:rFonts w:ascii="宋体" w:eastAsia="宋体" w:hAnsi="宋体"/>
          <w:noProof/>
          <w:color w:val="auto"/>
          <w:sz w:val="24"/>
          <w:szCs w:val="24"/>
        </w:rPr>
      </w:pPr>
      <w:hyperlink w:anchor="_Toc108426049" w:history="1">
        <w:r w:rsidRPr="009170BF">
          <w:rPr>
            <w:rStyle w:val="a9"/>
            <w:rFonts w:eastAsia="宋体"/>
            <w:noProof/>
            <w:color w:val="auto"/>
            <w:sz w:val="24"/>
            <w:szCs w:val="24"/>
          </w:rPr>
          <w:t xml:space="preserve">7 </w:t>
        </w:r>
        <w:r w:rsidRPr="009170BF">
          <w:rPr>
            <w:rStyle w:val="a9"/>
            <w:rFonts w:eastAsia="宋体"/>
            <w:noProof/>
            <w:color w:val="auto"/>
            <w:sz w:val="24"/>
            <w:szCs w:val="24"/>
          </w:rPr>
          <w:t>诚信承诺</w:t>
        </w:r>
        <w:r w:rsidRPr="009170BF">
          <w:rPr>
            <w:rStyle w:val="a9"/>
            <w:rFonts w:eastAsia="宋体"/>
            <w:noProof/>
            <w:webHidden/>
            <w:color w:val="auto"/>
            <w:sz w:val="24"/>
            <w:szCs w:val="24"/>
          </w:rPr>
          <w:tab/>
        </w:r>
        <w:r w:rsidRPr="009170BF">
          <w:rPr>
            <w:rStyle w:val="a9"/>
            <w:rFonts w:eastAsia="宋体"/>
            <w:noProof/>
            <w:webHidden/>
            <w:color w:val="auto"/>
            <w:sz w:val="24"/>
            <w:szCs w:val="24"/>
          </w:rPr>
          <w:fldChar w:fldCharType="begin"/>
        </w:r>
        <w:r w:rsidRPr="009170BF">
          <w:rPr>
            <w:rStyle w:val="a9"/>
            <w:rFonts w:eastAsia="宋体"/>
            <w:noProof/>
            <w:webHidden/>
            <w:color w:val="auto"/>
            <w:sz w:val="24"/>
            <w:szCs w:val="24"/>
          </w:rPr>
          <w:instrText xml:space="preserve"> PAGEREF _Toc108426049 \h </w:instrText>
        </w:r>
        <w:r w:rsidRPr="009170BF">
          <w:rPr>
            <w:rStyle w:val="a9"/>
            <w:rFonts w:eastAsia="宋体"/>
            <w:noProof/>
            <w:webHidden/>
            <w:color w:val="auto"/>
            <w:sz w:val="24"/>
            <w:szCs w:val="24"/>
          </w:rPr>
        </w:r>
        <w:r w:rsidRPr="009170BF">
          <w:rPr>
            <w:rStyle w:val="a9"/>
            <w:rFonts w:eastAsia="宋体"/>
            <w:noProof/>
            <w:webHidden/>
            <w:color w:val="auto"/>
            <w:sz w:val="24"/>
            <w:szCs w:val="24"/>
          </w:rPr>
          <w:fldChar w:fldCharType="separate"/>
        </w:r>
        <w:r w:rsidRPr="009170BF">
          <w:rPr>
            <w:rStyle w:val="a9"/>
            <w:rFonts w:eastAsia="宋体"/>
            <w:noProof/>
            <w:webHidden/>
            <w:color w:val="auto"/>
            <w:sz w:val="24"/>
            <w:szCs w:val="24"/>
          </w:rPr>
          <w:t>10</w:t>
        </w:r>
        <w:r w:rsidRPr="009170BF">
          <w:rPr>
            <w:rStyle w:val="a9"/>
            <w:rFonts w:eastAsia="宋体"/>
            <w:noProof/>
            <w:webHidden/>
            <w:color w:val="auto"/>
            <w:sz w:val="24"/>
            <w:szCs w:val="24"/>
          </w:rPr>
          <w:fldChar w:fldCharType="end"/>
        </w:r>
      </w:hyperlink>
    </w:p>
    <w:p w14:paraId="17630638" w14:textId="24E35AA2" w:rsidR="0012250E" w:rsidRPr="00DC634B" w:rsidRDefault="00A778B8" w:rsidP="00DC634B">
      <w:pPr>
        <w:spacing w:line="480" w:lineRule="auto"/>
        <w:jc w:val="center"/>
        <w:rPr>
          <w:rFonts w:ascii="Times New Roman" w:eastAsia="黑体" w:hAnsi="Times New Roman" w:cs="Times New Roman"/>
          <w:sz w:val="24"/>
          <w:szCs w:val="24"/>
        </w:rPr>
      </w:pPr>
      <w:r w:rsidRPr="00276A80">
        <w:rPr>
          <w:rFonts w:ascii="Times New Roman" w:eastAsia="黑体" w:hAnsi="Times New Roman" w:cs="Times New Roman"/>
          <w:sz w:val="24"/>
          <w:szCs w:val="24"/>
        </w:rPr>
        <w:fldChar w:fldCharType="end"/>
      </w:r>
    </w:p>
    <w:p w14:paraId="72EDB285" w14:textId="5BF26C0D" w:rsidR="00806906" w:rsidRDefault="00DC634B" w:rsidP="00DC634B">
      <w:pPr>
        <w:tabs>
          <w:tab w:val="left" w:pos="1875"/>
          <w:tab w:val="center" w:pos="4153"/>
        </w:tabs>
        <w:jc w:val="left"/>
        <w:rPr>
          <w:rFonts w:ascii="Times New Roman" w:eastAsia="黑体" w:hAnsi="Times New Roman" w:cs="Times New Roman"/>
          <w:sz w:val="24"/>
          <w:szCs w:val="24"/>
        </w:rPr>
      </w:pPr>
      <w:r>
        <w:rPr>
          <w:rFonts w:ascii="Times New Roman" w:eastAsia="黑体" w:hAnsi="Times New Roman" w:cs="Times New Roman"/>
          <w:sz w:val="24"/>
          <w:szCs w:val="24"/>
        </w:rPr>
        <w:tab/>
      </w:r>
      <w:r>
        <w:rPr>
          <w:rFonts w:ascii="Times New Roman" w:eastAsia="黑体" w:hAnsi="Times New Roman" w:cs="Times New Roman"/>
          <w:sz w:val="24"/>
          <w:szCs w:val="24"/>
        </w:rPr>
        <w:tab/>
      </w:r>
    </w:p>
    <w:p w14:paraId="10C570E5" w14:textId="250CB0F7" w:rsidR="00DC634B" w:rsidRPr="00DC634B" w:rsidRDefault="00DC634B" w:rsidP="00DC634B">
      <w:pPr>
        <w:rPr>
          <w:rFonts w:ascii="Times New Roman" w:eastAsia="黑体" w:hAnsi="Times New Roman" w:cs="Times New Roman"/>
          <w:sz w:val="30"/>
          <w:szCs w:val="30"/>
        </w:rPr>
        <w:sectPr w:rsidR="00DC634B" w:rsidRPr="00DC634B">
          <w:footerReference w:type="default" r:id="rId8"/>
          <w:pgSz w:w="11906" w:h="16838"/>
          <w:pgMar w:top="1440" w:right="1800" w:bottom="1440" w:left="1800" w:header="851" w:footer="992" w:gutter="0"/>
          <w:cols w:space="425"/>
          <w:docGrid w:type="lines" w:linePitch="312"/>
        </w:sectPr>
      </w:pPr>
    </w:p>
    <w:p w14:paraId="783290CA" w14:textId="2B44E08D" w:rsidR="0012250E" w:rsidRPr="000F605B" w:rsidRDefault="0012250E" w:rsidP="00806906">
      <w:pPr>
        <w:pStyle w:val="1"/>
        <w:spacing w:before="0" w:after="0" w:line="540" w:lineRule="exact"/>
        <w:rPr>
          <w:rFonts w:ascii="Times New Roman" w:eastAsia="黑体" w:hAnsi="Times New Roman" w:cs="Times New Roman"/>
          <w:b w:val="0"/>
          <w:bCs w:val="0"/>
          <w:sz w:val="30"/>
          <w:szCs w:val="30"/>
        </w:rPr>
      </w:pPr>
      <w:bookmarkStart w:id="0" w:name="_Toc108426033"/>
      <w:r w:rsidRPr="000F605B">
        <w:rPr>
          <w:rFonts w:ascii="Times New Roman" w:eastAsia="黑体" w:hAnsi="Times New Roman" w:cs="Times New Roman"/>
          <w:b w:val="0"/>
          <w:bCs w:val="0"/>
          <w:sz w:val="30"/>
          <w:szCs w:val="30"/>
        </w:rPr>
        <w:lastRenderedPageBreak/>
        <w:t>1</w:t>
      </w:r>
      <w:r w:rsidR="00DC634B">
        <w:rPr>
          <w:rFonts w:ascii="Times New Roman" w:eastAsia="黑体" w:hAnsi="Times New Roman" w:cs="Times New Roman" w:hint="eastAsia"/>
          <w:b w:val="0"/>
          <w:bCs w:val="0"/>
          <w:sz w:val="30"/>
          <w:szCs w:val="30"/>
        </w:rPr>
        <w:t xml:space="preserve"> </w:t>
      </w:r>
      <w:r w:rsidR="00DC634B">
        <w:rPr>
          <w:rFonts w:ascii="Times New Roman" w:eastAsia="黑体" w:hAnsi="Times New Roman" w:cs="Times New Roman"/>
          <w:b w:val="0"/>
          <w:bCs w:val="0"/>
          <w:sz w:val="30"/>
          <w:szCs w:val="30"/>
        </w:rPr>
        <w:t xml:space="preserve"> </w:t>
      </w:r>
      <w:r w:rsidRPr="000F605B">
        <w:rPr>
          <w:rFonts w:ascii="Times New Roman" w:eastAsia="黑体" w:hAnsi="Times New Roman" w:cs="Times New Roman"/>
          <w:b w:val="0"/>
          <w:bCs w:val="0"/>
          <w:sz w:val="30"/>
          <w:szCs w:val="30"/>
        </w:rPr>
        <w:t>概述</w:t>
      </w:r>
      <w:bookmarkEnd w:id="0"/>
    </w:p>
    <w:p w14:paraId="3FC27038" w14:textId="7A038A28" w:rsidR="00246602" w:rsidRPr="00CE0649" w:rsidRDefault="00246602" w:rsidP="00246602">
      <w:pPr>
        <w:adjustRightInd w:val="0"/>
        <w:snapToGrid w:val="0"/>
        <w:spacing w:line="520" w:lineRule="exact"/>
        <w:ind w:firstLineChars="200" w:firstLine="480"/>
        <w:textAlignment w:val="baseline"/>
        <w:rPr>
          <w:rFonts w:ascii="Times New Roman" w:eastAsia="宋体" w:hAnsi="Times New Roman" w:cs="Times New Roman"/>
          <w:sz w:val="24"/>
          <w:szCs w:val="24"/>
        </w:rPr>
      </w:pPr>
      <w:bookmarkStart w:id="1" w:name="_Hlk93394865"/>
      <w:r w:rsidRPr="00CE0649">
        <w:rPr>
          <w:rFonts w:ascii="Times New Roman" w:eastAsia="宋体" w:hAnsi="Times New Roman" w:cs="Times New Roman" w:hint="eastAsia"/>
          <w:sz w:val="24"/>
          <w:szCs w:val="24"/>
        </w:rPr>
        <w:t>濮阳惠成新材料产业技术研究院有限公司</w:t>
      </w:r>
      <w:bookmarkEnd w:id="1"/>
      <w:r w:rsidRPr="00CE0649">
        <w:rPr>
          <w:rFonts w:ascii="Times New Roman" w:eastAsia="宋体" w:hAnsi="Times New Roman" w:cs="Times New Roman" w:hint="eastAsia"/>
          <w:sz w:val="24"/>
          <w:szCs w:val="24"/>
        </w:rPr>
        <w:t>拟投资</w:t>
      </w:r>
      <w:r w:rsidRPr="00CE0649">
        <w:rPr>
          <w:rFonts w:ascii="Times New Roman" w:eastAsia="宋体" w:hAnsi="Times New Roman" w:cs="Times New Roman" w:hint="eastAsia"/>
          <w:sz w:val="24"/>
          <w:szCs w:val="24"/>
        </w:rPr>
        <w:t>4.3</w:t>
      </w:r>
      <w:r w:rsidRPr="00CE0649">
        <w:rPr>
          <w:rFonts w:ascii="Times New Roman" w:eastAsia="宋体" w:hAnsi="Times New Roman" w:cs="Times New Roman" w:hint="eastAsia"/>
          <w:sz w:val="24"/>
          <w:szCs w:val="24"/>
        </w:rPr>
        <w:t>亿元，在濮阳经济技术开发区</w:t>
      </w:r>
      <w:proofErr w:type="gramStart"/>
      <w:r w:rsidRPr="00CE0649">
        <w:rPr>
          <w:rFonts w:ascii="Times New Roman" w:eastAsia="宋体" w:hAnsi="Times New Roman" w:cs="Times New Roman" w:hint="eastAsia"/>
          <w:sz w:val="24"/>
          <w:szCs w:val="24"/>
        </w:rPr>
        <w:t>石化路与濮</w:t>
      </w:r>
      <w:proofErr w:type="gramEnd"/>
      <w:r w:rsidR="009752AC">
        <w:rPr>
          <w:rFonts w:ascii="Times New Roman" w:eastAsia="宋体" w:hAnsi="Times New Roman" w:cs="Times New Roman" w:hint="eastAsia"/>
          <w:sz w:val="24"/>
          <w:szCs w:val="24"/>
        </w:rPr>
        <w:t>水</w:t>
      </w:r>
      <w:r w:rsidRPr="00CE0649">
        <w:rPr>
          <w:rFonts w:ascii="Times New Roman" w:eastAsia="宋体" w:hAnsi="Times New Roman" w:cs="Times New Roman" w:hint="eastAsia"/>
          <w:sz w:val="24"/>
          <w:szCs w:val="24"/>
        </w:rPr>
        <w:t>路交叉口西北侧征地</w:t>
      </w:r>
      <w:r w:rsidRPr="00CE0649">
        <w:rPr>
          <w:rFonts w:ascii="Times New Roman" w:eastAsia="宋体" w:hAnsi="Times New Roman" w:cs="Times New Roman" w:hint="eastAsia"/>
          <w:sz w:val="24"/>
          <w:szCs w:val="24"/>
        </w:rPr>
        <w:t>101.5</w:t>
      </w:r>
      <w:r w:rsidRPr="00CE0649">
        <w:rPr>
          <w:rFonts w:ascii="Times New Roman" w:eastAsia="宋体" w:hAnsi="Times New Roman" w:cs="Times New Roman" w:hint="eastAsia"/>
          <w:sz w:val="24"/>
          <w:szCs w:val="24"/>
        </w:rPr>
        <w:t>亩，建设</w:t>
      </w:r>
      <w:bookmarkStart w:id="2" w:name="_Hlk93350951"/>
      <w:bookmarkStart w:id="3" w:name="_Hlk93351332"/>
      <w:bookmarkStart w:id="4" w:name="_Hlk93353066"/>
      <w:bookmarkStart w:id="5" w:name="_Hlk93394915"/>
      <w:r w:rsidRPr="0093641E">
        <w:rPr>
          <w:rFonts w:ascii="Times New Roman" w:eastAsia="宋体" w:hAnsi="Times New Roman" w:cs="Times New Roman" w:hint="eastAsia"/>
          <w:sz w:val="24"/>
          <w:szCs w:val="24"/>
        </w:rPr>
        <w:t>功能材料研发及中试一体化</w:t>
      </w:r>
      <w:bookmarkEnd w:id="2"/>
      <w:r w:rsidRPr="0093641E">
        <w:rPr>
          <w:rFonts w:ascii="Times New Roman" w:eastAsia="宋体" w:hAnsi="Times New Roman" w:cs="Times New Roman" w:hint="eastAsia"/>
          <w:sz w:val="24"/>
          <w:szCs w:val="24"/>
        </w:rPr>
        <w:t>项目</w:t>
      </w:r>
      <w:bookmarkEnd w:id="3"/>
      <w:bookmarkEnd w:id="4"/>
      <w:bookmarkEnd w:id="5"/>
      <w:r w:rsidR="007D4D26">
        <w:rPr>
          <w:rFonts w:ascii="Times New Roman" w:eastAsia="宋体" w:hAnsi="Times New Roman" w:cs="Times New Roman" w:hint="eastAsia"/>
          <w:sz w:val="24"/>
          <w:szCs w:val="24"/>
        </w:rPr>
        <w:t>，</w:t>
      </w:r>
      <w:r w:rsidRPr="00CE0649">
        <w:rPr>
          <w:rFonts w:ascii="Times New Roman" w:eastAsia="宋体" w:hAnsi="Times New Roman" w:cs="Times New Roman" w:hint="eastAsia"/>
          <w:sz w:val="24"/>
          <w:szCs w:val="24"/>
        </w:rPr>
        <w:t>生产规模</w:t>
      </w:r>
      <w:r w:rsidR="007D4D26">
        <w:rPr>
          <w:rFonts w:ascii="Times New Roman" w:eastAsia="宋体" w:hAnsi="Times New Roman" w:cs="Times New Roman" w:hint="eastAsia"/>
          <w:sz w:val="24"/>
          <w:szCs w:val="24"/>
        </w:rPr>
        <w:t>为</w:t>
      </w:r>
      <w:r w:rsidR="007D4D26" w:rsidRPr="00CE0649">
        <w:rPr>
          <w:rFonts w:ascii="Times New Roman" w:eastAsia="宋体" w:hAnsi="Times New Roman" w:cs="Times New Roman"/>
          <w:sz w:val="24"/>
          <w:szCs w:val="24"/>
        </w:rPr>
        <w:t>2</w:t>
      </w:r>
      <w:r w:rsidR="007D4D26" w:rsidRPr="00CE0649">
        <w:rPr>
          <w:rFonts w:ascii="Times New Roman" w:eastAsia="宋体" w:hAnsi="Times New Roman" w:cs="Times New Roman" w:hint="eastAsia"/>
          <w:sz w:val="24"/>
          <w:szCs w:val="24"/>
        </w:rPr>
        <w:t>50</w:t>
      </w:r>
      <w:r w:rsidR="007D4D26" w:rsidRPr="00CE0649">
        <w:rPr>
          <w:rFonts w:ascii="Times New Roman" w:eastAsia="宋体" w:hAnsi="Times New Roman" w:cs="Times New Roman"/>
          <w:sz w:val="24"/>
          <w:szCs w:val="24"/>
        </w:rPr>
        <w:t>t/a</w:t>
      </w:r>
      <w:r w:rsidRPr="00CE0649">
        <w:rPr>
          <w:rFonts w:ascii="Times New Roman" w:eastAsia="宋体" w:hAnsi="Times New Roman" w:cs="Times New Roman" w:hint="eastAsia"/>
          <w:sz w:val="24"/>
          <w:szCs w:val="24"/>
        </w:rPr>
        <w:t>，涉及产品为光电材料、封装材料以及特种树脂等功能材料。</w:t>
      </w:r>
    </w:p>
    <w:p w14:paraId="2157EE43" w14:textId="77777777" w:rsidR="00246602" w:rsidRPr="00CE0649" w:rsidRDefault="00246602" w:rsidP="00246602">
      <w:pPr>
        <w:adjustRightInd w:val="0"/>
        <w:snapToGrid w:val="0"/>
        <w:spacing w:line="520" w:lineRule="exact"/>
        <w:ind w:firstLineChars="200" w:firstLine="480"/>
        <w:textAlignment w:val="baseline"/>
        <w:rPr>
          <w:rFonts w:ascii="Times New Roman" w:eastAsia="宋体" w:hAnsi="Times New Roman" w:cs="Times New Roman"/>
          <w:sz w:val="24"/>
          <w:szCs w:val="24"/>
        </w:rPr>
      </w:pPr>
      <w:r w:rsidRPr="00CE0649">
        <w:rPr>
          <w:rFonts w:ascii="Times New Roman" w:eastAsia="宋体" w:hAnsi="Times New Roman" w:cs="Times New Roman" w:hint="eastAsia"/>
          <w:sz w:val="24"/>
          <w:szCs w:val="24"/>
        </w:rPr>
        <w:t>该项目建成后将为全国化工企业、髙校及科研院所提供功能材料研发设计及品种孵化服务，具体内容包括：放大生产工艺参数、质量标准建立、技术咨询、品种孵化。提升化工行业创新能力，助</w:t>
      </w:r>
      <w:proofErr w:type="gramStart"/>
      <w:r w:rsidRPr="00CE0649">
        <w:rPr>
          <w:rFonts w:ascii="Times New Roman" w:eastAsia="宋体" w:hAnsi="Times New Roman" w:cs="Times New Roman" w:hint="eastAsia"/>
          <w:sz w:val="24"/>
          <w:szCs w:val="24"/>
        </w:rPr>
        <w:t>推电子</w:t>
      </w:r>
      <w:proofErr w:type="gramEnd"/>
      <w:r w:rsidRPr="00CE0649">
        <w:rPr>
          <w:rFonts w:ascii="Times New Roman" w:eastAsia="宋体" w:hAnsi="Times New Roman" w:cs="Times New Roman" w:hint="eastAsia"/>
          <w:sz w:val="24"/>
          <w:szCs w:val="24"/>
        </w:rPr>
        <w:t>化工创新成果产业化，有效整合研发、销售、生产资源，建设成为国内一流的创新服务平台。</w:t>
      </w:r>
    </w:p>
    <w:p w14:paraId="455C329E" w14:textId="7834A5DC" w:rsidR="00246602" w:rsidRPr="00CE0649" w:rsidRDefault="00246602" w:rsidP="00246602">
      <w:pPr>
        <w:adjustRightInd w:val="0"/>
        <w:snapToGrid w:val="0"/>
        <w:spacing w:line="520" w:lineRule="exact"/>
        <w:ind w:firstLineChars="200" w:firstLine="480"/>
        <w:textAlignment w:val="baseline"/>
        <w:rPr>
          <w:rFonts w:ascii="Times New Roman" w:eastAsia="宋体" w:hAnsi="Times New Roman" w:cs="Times New Roman"/>
          <w:sz w:val="24"/>
          <w:szCs w:val="24"/>
        </w:rPr>
      </w:pPr>
      <w:r w:rsidRPr="00CE0649">
        <w:rPr>
          <w:rFonts w:ascii="Times New Roman" w:eastAsia="宋体" w:hAnsi="Times New Roman" w:cs="Times New Roman" w:hint="eastAsia"/>
          <w:sz w:val="24"/>
          <w:szCs w:val="24"/>
        </w:rPr>
        <w:t>对照《产业结构调整指导目录》（</w:t>
      </w:r>
      <w:r w:rsidRPr="00CE0649">
        <w:rPr>
          <w:rFonts w:ascii="Times New Roman" w:eastAsia="宋体" w:hAnsi="Times New Roman" w:cs="Times New Roman" w:hint="eastAsia"/>
          <w:sz w:val="24"/>
          <w:szCs w:val="24"/>
        </w:rPr>
        <w:t>2019</w:t>
      </w:r>
      <w:r w:rsidRPr="00CE0649">
        <w:rPr>
          <w:rFonts w:ascii="Times New Roman" w:eastAsia="宋体" w:hAnsi="Times New Roman" w:cs="Times New Roman" w:hint="eastAsia"/>
          <w:sz w:val="24"/>
          <w:szCs w:val="24"/>
        </w:rPr>
        <w:t>年本），本项目属于三十一，科技服务业</w:t>
      </w:r>
      <w:r w:rsidRPr="00CE0649">
        <w:rPr>
          <w:rFonts w:ascii="Times New Roman" w:eastAsia="宋体" w:hAnsi="Times New Roman" w:cs="Times New Roman" w:hint="eastAsia"/>
          <w:sz w:val="24"/>
          <w:szCs w:val="24"/>
        </w:rPr>
        <w:t>1</w:t>
      </w:r>
      <w:r w:rsidRPr="00CE0649">
        <w:rPr>
          <w:rFonts w:ascii="Times New Roman" w:eastAsia="宋体" w:hAnsi="Times New Roman" w:cs="Times New Roman"/>
          <w:sz w:val="24"/>
          <w:szCs w:val="24"/>
        </w:rPr>
        <w:t>0</w:t>
      </w:r>
      <w:r w:rsidRPr="00CE0649">
        <w:rPr>
          <w:rFonts w:ascii="Times New Roman" w:eastAsia="宋体" w:hAnsi="Times New Roman" w:cs="Times New Roman" w:hint="eastAsia"/>
          <w:sz w:val="24"/>
          <w:szCs w:val="24"/>
        </w:rPr>
        <w:t>、国家级工程技术研究中心，国家产业创新中心，</w:t>
      </w:r>
      <w:r w:rsidRPr="00CE0649">
        <w:rPr>
          <w:rFonts w:ascii="Times New Roman" w:eastAsia="宋体" w:hAnsi="Times New Roman" w:cs="Times New Roman"/>
          <w:sz w:val="24"/>
          <w:szCs w:val="24"/>
        </w:rPr>
        <w:t>已在</w:t>
      </w:r>
      <w:bookmarkStart w:id="6" w:name="_Hlk79049266"/>
      <w:r w:rsidRPr="00CE0649">
        <w:rPr>
          <w:rFonts w:ascii="Times New Roman" w:eastAsia="宋体" w:hAnsi="Times New Roman" w:cs="Times New Roman" w:hint="eastAsia"/>
          <w:sz w:val="24"/>
          <w:szCs w:val="24"/>
        </w:rPr>
        <w:t>濮阳经济技术开发区经济发展局备案（项目代码：</w:t>
      </w:r>
      <w:r w:rsidRPr="00CE0649">
        <w:rPr>
          <w:rFonts w:ascii="Times New Roman" w:eastAsia="宋体" w:hAnsi="Times New Roman" w:cs="Times New Roman" w:hint="eastAsia"/>
          <w:sz w:val="24"/>
          <w:szCs w:val="24"/>
        </w:rPr>
        <w:t>2110-410972-04-05-824953</w:t>
      </w:r>
      <w:r w:rsidRPr="00CE0649">
        <w:rPr>
          <w:rFonts w:ascii="Times New Roman" w:eastAsia="宋体" w:hAnsi="Times New Roman" w:cs="Times New Roman" w:hint="eastAsia"/>
          <w:sz w:val="24"/>
          <w:szCs w:val="24"/>
        </w:rPr>
        <w:t>）</w:t>
      </w:r>
      <w:bookmarkEnd w:id="6"/>
      <w:r w:rsidRPr="00CE0649">
        <w:rPr>
          <w:rFonts w:ascii="Times New Roman" w:eastAsia="宋体" w:hAnsi="Times New Roman" w:cs="Times New Roman" w:hint="eastAsia"/>
          <w:sz w:val="24"/>
          <w:szCs w:val="24"/>
        </w:rPr>
        <w:t>。同时研发产品均为功能材料，属允许类，综合分析本项目符合产业政策。</w:t>
      </w:r>
    </w:p>
    <w:p w14:paraId="13F35398" w14:textId="74D823E1" w:rsidR="00047A96" w:rsidRPr="00047A96" w:rsidRDefault="00047A96" w:rsidP="00047A96">
      <w:pPr>
        <w:spacing w:line="540" w:lineRule="exact"/>
        <w:ind w:firstLineChars="200" w:firstLine="480"/>
        <w:rPr>
          <w:rFonts w:ascii="Times New Roman" w:eastAsia="宋体" w:hAnsi="Times New Roman" w:cs="Times New Roman"/>
          <w:sz w:val="24"/>
        </w:rPr>
      </w:pPr>
      <w:r w:rsidRPr="00047A96">
        <w:rPr>
          <w:rFonts w:ascii="Times New Roman" w:eastAsia="宋体" w:hAnsi="Times New Roman" w:cs="Times New Roman"/>
          <w:sz w:val="24"/>
        </w:rPr>
        <w:t>项目</w:t>
      </w:r>
      <w:r w:rsidR="008B3CB2">
        <w:rPr>
          <w:rFonts w:ascii="Times New Roman" w:eastAsia="宋体" w:hAnsi="Times New Roman" w:cs="Times New Roman" w:hint="eastAsia"/>
          <w:sz w:val="24"/>
        </w:rPr>
        <w:t>厂址</w:t>
      </w:r>
      <w:r w:rsidRPr="00047A96">
        <w:rPr>
          <w:rFonts w:ascii="Times New Roman" w:eastAsia="宋体" w:hAnsi="Times New Roman" w:cs="Times New Roman"/>
          <w:sz w:val="24"/>
        </w:rPr>
        <w:t>位于</w:t>
      </w:r>
      <w:r w:rsidR="00B1651F">
        <w:rPr>
          <w:rFonts w:ascii="Times New Roman" w:eastAsia="宋体" w:hAnsi="Times New Roman" w:cs="Times New Roman" w:hint="eastAsia"/>
          <w:sz w:val="24"/>
        </w:rPr>
        <w:t>属</w:t>
      </w:r>
      <w:r w:rsidR="00E00D25">
        <w:rPr>
          <w:rFonts w:ascii="Times New Roman" w:eastAsia="宋体" w:hAnsi="Times New Roman" w:cs="Times New Roman" w:hint="eastAsia"/>
          <w:sz w:val="24"/>
        </w:rPr>
        <w:t>濮阳经济技术产业集聚区内，</w:t>
      </w:r>
      <w:r w:rsidRPr="00047A96">
        <w:rPr>
          <w:rFonts w:ascii="Times New Roman" w:eastAsia="宋体" w:hAnsi="Times New Roman" w:cs="Times New Roman"/>
          <w:sz w:val="24"/>
        </w:rPr>
        <w:t>规划为三类工业用地</w:t>
      </w:r>
      <w:r w:rsidR="009752AC">
        <w:rPr>
          <w:rFonts w:ascii="Times New Roman" w:eastAsia="宋体" w:hAnsi="Times New Roman" w:cs="Times New Roman" w:hint="eastAsia"/>
          <w:sz w:val="24"/>
        </w:rPr>
        <w:t>。</w:t>
      </w:r>
      <w:r w:rsidRPr="00047A96">
        <w:rPr>
          <w:rFonts w:ascii="Times New Roman" w:eastAsia="宋体" w:hAnsi="Times New Roman" w:cs="Times New Roman"/>
          <w:sz w:val="24"/>
        </w:rPr>
        <w:t>项目建设符合濮阳经济技术产业集聚区用地布局规划和产业结构布局规划。</w:t>
      </w:r>
    </w:p>
    <w:p w14:paraId="575261CC" w14:textId="15D45D20" w:rsidR="000F605B" w:rsidRPr="000F605B" w:rsidRDefault="000F605B" w:rsidP="00806906">
      <w:pPr>
        <w:pStyle w:val="1"/>
        <w:spacing w:before="0" w:after="0" w:line="540" w:lineRule="exact"/>
        <w:rPr>
          <w:rFonts w:ascii="Times New Roman" w:eastAsia="黑体" w:hAnsi="Times New Roman" w:cs="Times New Roman"/>
          <w:b w:val="0"/>
          <w:bCs w:val="0"/>
          <w:sz w:val="30"/>
          <w:szCs w:val="30"/>
        </w:rPr>
      </w:pPr>
      <w:bookmarkStart w:id="7" w:name="_Toc108426034"/>
      <w:r w:rsidRPr="000F605B">
        <w:rPr>
          <w:rFonts w:ascii="Times New Roman" w:eastAsia="黑体" w:hAnsi="Times New Roman" w:cs="Times New Roman" w:hint="eastAsia"/>
          <w:b w:val="0"/>
          <w:bCs w:val="0"/>
          <w:sz w:val="30"/>
          <w:szCs w:val="30"/>
        </w:rPr>
        <w:t>2</w:t>
      </w:r>
      <w:r w:rsidR="00DC634B">
        <w:rPr>
          <w:rFonts w:ascii="Times New Roman" w:eastAsia="黑体" w:hAnsi="Times New Roman" w:cs="Times New Roman" w:hint="eastAsia"/>
          <w:b w:val="0"/>
          <w:bCs w:val="0"/>
          <w:sz w:val="30"/>
          <w:szCs w:val="30"/>
        </w:rPr>
        <w:t xml:space="preserve"> </w:t>
      </w:r>
      <w:r w:rsidR="00DC634B">
        <w:rPr>
          <w:rFonts w:ascii="Times New Roman" w:eastAsia="黑体" w:hAnsi="Times New Roman" w:cs="Times New Roman"/>
          <w:b w:val="0"/>
          <w:bCs w:val="0"/>
          <w:sz w:val="30"/>
          <w:szCs w:val="30"/>
        </w:rPr>
        <w:t xml:space="preserve"> </w:t>
      </w:r>
      <w:r w:rsidRPr="000F605B">
        <w:rPr>
          <w:rFonts w:ascii="Times New Roman" w:eastAsia="黑体" w:hAnsi="Times New Roman" w:cs="Times New Roman" w:hint="eastAsia"/>
          <w:b w:val="0"/>
          <w:bCs w:val="0"/>
          <w:sz w:val="30"/>
          <w:szCs w:val="30"/>
        </w:rPr>
        <w:t>首次环境影响评价信息</w:t>
      </w:r>
      <w:r w:rsidR="00276A80">
        <w:rPr>
          <w:rFonts w:ascii="Times New Roman" w:eastAsia="黑体" w:hAnsi="Times New Roman" w:cs="Times New Roman" w:hint="eastAsia"/>
          <w:b w:val="0"/>
          <w:bCs w:val="0"/>
          <w:sz w:val="30"/>
          <w:szCs w:val="30"/>
        </w:rPr>
        <w:t>公示</w:t>
      </w:r>
      <w:r w:rsidRPr="000F605B">
        <w:rPr>
          <w:rFonts w:ascii="Times New Roman" w:eastAsia="黑体" w:hAnsi="Times New Roman" w:cs="Times New Roman" w:hint="eastAsia"/>
          <w:b w:val="0"/>
          <w:bCs w:val="0"/>
          <w:sz w:val="30"/>
          <w:szCs w:val="30"/>
        </w:rPr>
        <w:t>情况</w:t>
      </w:r>
      <w:bookmarkEnd w:id="7"/>
    </w:p>
    <w:p w14:paraId="1D8E0137" w14:textId="77777777" w:rsidR="00276A80" w:rsidRPr="00276A80" w:rsidRDefault="00276A80" w:rsidP="00276A80">
      <w:pPr>
        <w:pStyle w:val="2"/>
        <w:spacing w:before="0" w:after="0" w:line="540" w:lineRule="exact"/>
        <w:rPr>
          <w:rFonts w:ascii="Times New Roman" w:eastAsia="楷体" w:hAnsi="Times New Roman" w:cs="Times New Roman"/>
          <w:sz w:val="24"/>
          <w:szCs w:val="24"/>
        </w:rPr>
      </w:pPr>
      <w:bookmarkStart w:id="8" w:name="_Toc44398701"/>
      <w:bookmarkStart w:id="9" w:name="_Toc108426035"/>
      <w:r w:rsidRPr="00276A80">
        <w:rPr>
          <w:rFonts w:ascii="Times New Roman" w:eastAsia="楷体" w:hAnsi="Times New Roman" w:cs="Times New Roman"/>
          <w:sz w:val="24"/>
          <w:szCs w:val="24"/>
        </w:rPr>
        <w:t>2.</w:t>
      </w:r>
      <w:r>
        <w:rPr>
          <w:rFonts w:ascii="Times New Roman" w:eastAsia="楷体" w:hAnsi="Times New Roman" w:cs="Times New Roman"/>
          <w:sz w:val="24"/>
          <w:szCs w:val="24"/>
        </w:rPr>
        <w:t>1</w:t>
      </w:r>
      <w:r w:rsidRPr="00276A80">
        <w:rPr>
          <w:rFonts w:ascii="Times New Roman" w:eastAsia="楷体" w:hAnsi="Times New Roman" w:cs="Times New Roman"/>
          <w:sz w:val="24"/>
          <w:szCs w:val="24"/>
        </w:rPr>
        <w:t xml:space="preserve"> </w:t>
      </w:r>
      <w:r>
        <w:rPr>
          <w:rFonts w:ascii="Times New Roman" w:eastAsia="楷体" w:hAnsi="Times New Roman" w:cs="Times New Roman" w:hint="eastAsia"/>
          <w:sz w:val="24"/>
          <w:szCs w:val="24"/>
        </w:rPr>
        <w:t>公示</w:t>
      </w:r>
      <w:r w:rsidRPr="00276A80">
        <w:rPr>
          <w:rFonts w:ascii="Times New Roman" w:eastAsia="楷体" w:hAnsi="Times New Roman" w:cs="Times New Roman"/>
          <w:sz w:val="24"/>
          <w:szCs w:val="24"/>
        </w:rPr>
        <w:t>方式</w:t>
      </w:r>
      <w:bookmarkEnd w:id="8"/>
      <w:bookmarkEnd w:id="9"/>
      <w:r w:rsidRPr="00276A80">
        <w:rPr>
          <w:rFonts w:ascii="Times New Roman" w:eastAsia="楷体" w:hAnsi="Times New Roman" w:cs="Times New Roman"/>
          <w:sz w:val="24"/>
          <w:szCs w:val="24"/>
        </w:rPr>
        <w:t xml:space="preserve"> </w:t>
      </w:r>
    </w:p>
    <w:p w14:paraId="6BD15B0B" w14:textId="77777777" w:rsidR="00276A80" w:rsidRPr="00CB119C" w:rsidRDefault="00276A80" w:rsidP="00276A80">
      <w:pPr>
        <w:widowControl/>
        <w:adjustRightInd w:val="0"/>
        <w:snapToGrid w:val="0"/>
        <w:spacing w:line="520" w:lineRule="exact"/>
        <w:ind w:firstLineChars="200" w:firstLine="456"/>
        <w:jc w:val="left"/>
        <w:rPr>
          <w:rFonts w:ascii="宋体" w:eastAsia="宋体" w:hAnsi="宋体" w:cs="宋体"/>
          <w:kern w:val="0"/>
          <w:sz w:val="24"/>
          <w:szCs w:val="24"/>
          <w:lang w:val="x-none"/>
        </w:rPr>
      </w:pPr>
      <w:r>
        <w:rPr>
          <w:rFonts w:ascii="Times New Roman" w:eastAsia="宋体" w:hAnsi="Times New Roman" w:cs="Times New Roman" w:hint="eastAsia"/>
          <w:spacing w:val="-6"/>
          <w:kern w:val="0"/>
          <w:sz w:val="24"/>
          <w:szCs w:val="24"/>
        </w:rPr>
        <w:t>我公司</w:t>
      </w:r>
      <w:r w:rsidRPr="008C5BC4">
        <w:rPr>
          <w:rFonts w:ascii="Times New Roman" w:eastAsia="宋体" w:hAnsi="Times New Roman" w:cs="Times New Roman" w:hint="eastAsia"/>
          <w:spacing w:val="-6"/>
          <w:kern w:val="0"/>
          <w:sz w:val="24"/>
          <w:szCs w:val="24"/>
        </w:rPr>
        <w:t>在濮阳惠成电子材料股份有限公司网站</w:t>
      </w:r>
      <w:r w:rsidRPr="00CB119C">
        <w:rPr>
          <w:rFonts w:ascii="Times New Roman" w:eastAsia="宋体" w:hAnsi="Times New Roman" w:cs="Times New Roman" w:hint="eastAsia"/>
          <w:spacing w:val="-6"/>
          <w:kern w:val="0"/>
          <w:sz w:val="24"/>
          <w:szCs w:val="24"/>
        </w:rPr>
        <w:t>发布了项目环境影响评价公众参与第一次公示信息</w:t>
      </w:r>
      <w:r>
        <w:rPr>
          <w:rFonts w:ascii="宋体" w:eastAsia="宋体" w:hAnsi="宋体" w:cs="宋体" w:hint="eastAsia"/>
          <w:kern w:val="0"/>
          <w:sz w:val="24"/>
          <w:szCs w:val="24"/>
        </w:rPr>
        <w:t>。</w:t>
      </w:r>
      <w:r w:rsidRPr="00CB119C">
        <w:rPr>
          <w:rFonts w:ascii="宋体" w:eastAsia="宋体" w:hAnsi="宋体" w:cs="宋体" w:hint="eastAsia"/>
          <w:kern w:val="0"/>
          <w:sz w:val="24"/>
          <w:szCs w:val="24"/>
        </w:rPr>
        <w:t>网址：</w:t>
      </w:r>
      <w:hyperlink r:id="rId9" w:history="1">
        <w:hyperlink r:id="rId10" w:anchor="_np=119_809" w:history="1">
          <w:r w:rsidRPr="00480DFF">
            <w:rPr>
              <w:rStyle w:val="a9"/>
              <w:rFonts w:ascii="宋体" w:eastAsia="宋体" w:hAnsi="宋体" w:cs="Times New Roman"/>
              <w:sz w:val="24"/>
              <w:szCs w:val="24"/>
            </w:rPr>
            <w:t>http://www.huichengchem.com/h-nd-142.html#_np=119_809</w:t>
          </w:r>
        </w:hyperlink>
        <w:r>
          <w:rPr>
            <w:rFonts w:ascii="宋体" w:eastAsia="宋体" w:hAnsi="宋体" w:cs="Times New Roman" w:hint="eastAsia"/>
            <w:sz w:val="24"/>
            <w:szCs w:val="24"/>
          </w:rPr>
          <w:t>，</w:t>
        </w:r>
        <w:r w:rsidRPr="00CB119C">
          <w:rPr>
            <w:rFonts w:ascii="Times New Roman" w:eastAsia="宋体" w:hAnsi="Times New Roman" w:cs="Times New Roman" w:hint="eastAsia"/>
            <w:spacing w:val="-6"/>
            <w:kern w:val="0"/>
            <w:sz w:val="24"/>
            <w:szCs w:val="24"/>
          </w:rPr>
          <w:t>公示期</w:t>
        </w:r>
      </w:hyperlink>
      <w:r w:rsidRPr="00CB119C">
        <w:rPr>
          <w:rFonts w:ascii="Times New Roman" w:eastAsia="宋体" w:hAnsi="Times New Roman" w:cs="Times New Roman" w:hint="eastAsia"/>
          <w:spacing w:val="-6"/>
          <w:kern w:val="0"/>
          <w:sz w:val="24"/>
          <w:szCs w:val="24"/>
        </w:rPr>
        <w:t>为</w:t>
      </w:r>
      <w:r w:rsidRPr="00CB119C">
        <w:rPr>
          <w:rFonts w:ascii="Times New Roman" w:eastAsia="宋体" w:hAnsi="Times New Roman" w:cs="Times New Roman" w:hint="eastAsia"/>
          <w:spacing w:val="-6"/>
          <w:kern w:val="0"/>
          <w:sz w:val="24"/>
          <w:szCs w:val="24"/>
        </w:rPr>
        <w:t>1</w:t>
      </w:r>
      <w:r w:rsidRPr="00CB119C">
        <w:rPr>
          <w:rFonts w:ascii="Times New Roman" w:eastAsia="宋体" w:hAnsi="Times New Roman" w:cs="Times New Roman"/>
          <w:spacing w:val="-6"/>
          <w:kern w:val="0"/>
          <w:sz w:val="24"/>
          <w:szCs w:val="24"/>
        </w:rPr>
        <w:t>0</w:t>
      </w:r>
      <w:r w:rsidRPr="00CB119C">
        <w:rPr>
          <w:rFonts w:ascii="Times New Roman" w:eastAsia="宋体" w:hAnsi="Times New Roman" w:cs="Times New Roman" w:hint="eastAsia"/>
          <w:spacing w:val="-6"/>
          <w:kern w:val="0"/>
          <w:sz w:val="24"/>
          <w:szCs w:val="24"/>
        </w:rPr>
        <w:t>个工作日，符合</w:t>
      </w:r>
      <w:r w:rsidRPr="00CB119C">
        <w:rPr>
          <w:rFonts w:ascii="Times New Roman" w:eastAsia="宋体" w:hAnsi="Times New Roman" w:cs="Times New Roman" w:hint="eastAsia"/>
          <w:kern w:val="0"/>
          <w:sz w:val="24"/>
          <w:szCs w:val="24"/>
        </w:rPr>
        <w:t>《环境影响评价公众参与办法》（生态环境部令</w:t>
      </w:r>
      <w:r w:rsidRPr="00CB119C">
        <w:rPr>
          <w:rFonts w:ascii="Times New Roman" w:eastAsia="宋体" w:hAnsi="Times New Roman" w:cs="Times New Roman" w:hint="eastAsia"/>
          <w:kern w:val="0"/>
          <w:sz w:val="24"/>
          <w:szCs w:val="24"/>
        </w:rPr>
        <w:t>4</w:t>
      </w:r>
      <w:r w:rsidRPr="00CB119C">
        <w:rPr>
          <w:rFonts w:ascii="Times New Roman" w:eastAsia="宋体" w:hAnsi="Times New Roman" w:cs="Times New Roman" w:hint="eastAsia"/>
          <w:kern w:val="0"/>
          <w:sz w:val="24"/>
          <w:szCs w:val="24"/>
        </w:rPr>
        <w:t>号）</w:t>
      </w:r>
      <w:r w:rsidRPr="00CB119C">
        <w:rPr>
          <w:rFonts w:ascii="Times New Roman" w:eastAsia="宋体" w:hAnsi="Times New Roman" w:cs="Times New Roman" w:hint="eastAsia"/>
          <w:spacing w:val="-6"/>
          <w:kern w:val="0"/>
          <w:sz w:val="24"/>
          <w:szCs w:val="24"/>
        </w:rPr>
        <w:t>第九条要求。</w:t>
      </w:r>
    </w:p>
    <w:p w14:paraId="6F855F9A" w14:textId="786177D3" w:rsidR="00276A80" w:rsidRPr="00276A80" w:rsidRDefault="00276A80" w:rsidP="00276A80">
      <w:pPr>
        <w:pStyle w:val="2"/>
        <w:spacing w:before="0" w:after="0" w:line="540" w:lineRule="exact"/>
        <w:rPr>
          <w:rFonts w:ascii="Times New Roman" w:eastAsia="楷体" w:hAnsi="Times New Roman" w:cs="Times New Roman"/>
          <w:sz w:val="24"/>
          <w:szCs w:val="24"/>
        </w:rPr>
      </w:pPr>
      <w:bookmarkStart w:id="10" w:name="_Toc108426036"/>
      <w:r w:rsidRPr="00276A80">
        <w:rPr>
          <w:rFonts w:ascii="Times New Roman" w:eastAsia="楷体" w:hAnsi="Times New Roman" w:cs="Times New Roman"/>
          <w:sz w:val="24"/>
          <w:szCs w:val="24"/>
        </w:rPr>
        <w:t>2.</w:t>
      </w:r>
      <w:r>
        <w:rPr>
          <w:rFonts w:ascii="Times New Roman" w:eastAsia="楷体" w:hAnsi="Times New Roman" w:cs="Times New Roman"/>
          <w:sz w:val="24"/>
          <w:szCs w:val="24"/>
        </w:rPr>
        <w:t>2</w:t>
      </w:r>
      <w:r w:rsidRPr="00276A80">
        <w:rPr>
          <w:rFonts w:ascii="Times New Roman" w:eastAsia="楷体" w:hAnsi="Times New Roman" w:cs="Times New Roman"/>
          <w:sz w:val="24"/>
          <w:szCs w:val="24"/>
        </w:rPr>
        <w:t xml:space="preserve"> </w:t>
      </w:r>
      <w:r>
        <w:rPr>
          <w:rFonts w:ascii="Times New Roman" w:eastAsia="楷体" w:hAnsi="Times New Roman" w:cs="Times New Roman" w:hint="eastAsia"/>
          <w:sz w:val="24"/>
          <w:szCs w:val="24"/>
        </w:rPr>
        <w:t>公示</w:t>
      </w:r>
      <w:r w:rsidRPr="00276A80">
        <w:rPr>
          <w:rFonts w:ascii="Times New Roman" w:eastAsia="楷体" w:hAnsi="Times New Roman" w:cs="Times New Roman" w:hint="eastAsia"/>
          <w:sz w:val="24"/>
          <w:szCs w:val="24"/>
        </w:rPr>
        <w:t>内容</w:t>
      </w:r>
      <w:r>
        <w:rPr>
          <w:rFonts w:ascii="Times New Roman" w:eastAsia="楷体" w:hAnsi="Times New Roman" w:cs="Times New Roman" w:hint="eastAsia"/>
          <w:sz w:val="24"/>
          <w:szCs w:val="24"/>
        </w:rPr>
        <w:t>及期限</w:t>
      </w:r>
      <w:bookmarkEnd w:id="10"/>
    </w:p>
    <w:p w14:paraId="1E858B49" w14:textId="57804935" w:rsidR="00CB119C" w:rsidRPr="00CB119C" w:rsidRDefault="00CB119C" w:rsidP="007B40C4">
      <w:pPr>
        <w:spacing w:after="240" w:line="360" w:lineRule="auto"/>
        <w:ind w:firstLineChars="200" w:firstLine="480"/>
        <w:jc w:val="left"/>
        <w:rPr>
          <w:rFonts w:ascii="黑体" w:eastAsia="黑体" w:hAnsi="黑体" w:cs="Times New Roman"/>
          <w:sz w:val="24"/>
          <w:szCs w:val="24"/>
        </w:rPr>
      </w:pPr>
      <w:r>
        <w:rPr>
          <w:rFonts w:ascii="Times New Roman" w:eastAsia="宋体" w:hAnsi="Times New Roman" w:cs="Times New Roman" w:hint="eastAsia"/>
          <w:snapToGrid w:val="0"/>
          <w:kern w:val="28"/>
          <w:sz w:val="24"/>
          <w:szCs w:val="24"/>
        </w:rPr>
        <w:t>我</w:t>
      </w:r>
      <w:r w:rsidRPr="00CB119C">
        <w:rPr>
          <w:rFonts w:ascii="Times New Roman" w:eastAsia="宋体" w:hAnsi="Times New Roman" w:cs="Times New Roman" w:hint="eastAsia"/>
          <w:snapToGrid w:val="0"/>
          <w:kern w:val="28"/>
          <w:sz w:val="24"/>
          <w:szCs w:val="24"/>
        </w:rPr>
        <w:t>公司</w:t>
      </w:r>
      <w:r w:rsidRPr="00CB119C">
        <w:rPr>
          <w:rFonts w:ascii="Times New Roman" w:eastAsia="宋体" w:hAnsi="Times New Roman" w:cs="Times New Roman" w:hint="eastAsia"/>
          <w:kern w:val="0"/>
          <w:sz w:val="24"/>
          <w:szCs w:val="24"/>
        </w:rPr>
        <w:t>于</w:t>
      </w:r>
      <w:r w:rsidRPr="00CB119C">
        <w:rPr>
          <w:rFonts w:ascii="Times New Roman" w:eastAsia="宋体" w:hAnsi="Times New Roman" w:cs="Times New Roman"/>
          <w:kern w:val="0"/>
          <w:sz w:val="24"/>
          <w:szCs w:val="24"/>
        </w:rPr>
        <w:t>20</w:t>
      </w:r>
      <w:r>
        <w:rPr>
          <w:rFonts w:ascii="Times New Roman" w:eastAsia="宋体" w:hAnsi="Times New Roman" w:cs="Times New Roman"/>
          <w:kern w:val="0"/>
          <w:sz w:val="24"/>
          <w:szCs w:val="24"/>
        </w:rPr>
        <w:t>22</w:t>
      </w:r>
      <w:r w:rsidRPr="00CB119C">
        <w:rPr>
          <w:rFonts w:ascii="Times New Roman" w:eastAsia="宋体" w:hAnsi="Times New Roman" w:cs="Times New Roman" w:hint="eastAsia"/>
          <w:kern w:val="0"/>
          <w:sz w:val="24"/>
          <w:szCs w:val="24"/>
        </w:rPr>
        <w:t>年</w:t>
      </w:r>
      <w:r w:rsidRPr="00CB119C">
        <w:rPr>
          <w:rFonts w:ascii="Times New Roman" w:eastAsia="宋体" w:hAnsi="Times New Roman" w:cs="Times New Roman" w:hint="eastAsia"/>
          <w:kern w:val="0"/>
          <w:sz w:val="24"/>
          <w:szCs w:val="24"/>
        </w:rPr>
        <w:t>3</w:t>
      </w:r>
      <w:r w:rsidRPr="00CB119C">
        <w:rPr>
          <w:rFonts w:ascii="Times New Roman" w:eastAsia="宋体" w:hAnsi="Times New Roman" w:cs="Times New Roman" w:hint="eastAsia"/>
          <w:kern w:val="0"/>
          <w:sz w:val="24"/>
          <w:szCs w:val="24"/>
        </w:rPr>
        <w:t>月</w:t>
      </w:r>
      <w:r w:rsidRPr="008B3CB2">
        <w:rPr>
          <w:rFonts w:ascii="Times New Roman" w:eastAsia="宋体" w:hAnsi="Times New Roman" w:cs="Times New Roman"/>
          <w:kern w:val="0"/>
          <w:sz w:val="24"/>
          <w:szCs w:val="24"/>
        </w:rPr>
        <w:t>8</w:t>
      </w:r>
      <w:r w:rsidRPr="00CB119C">
        <w:rPr>
          <w:rFonts w:ascii="Times New Roman" w:eastAsia="宋体" w:hAnsi="Times New Roman" w:cs="Times New Roman" w:hint="eastAsia"/>
          <w:kern w:val="0"/>
          <w:sz w:val="24"/>
          <w:szCs w:val="24"/>
        </w:rPr>
        <w:t>日在</w:t>
      </w:r>
      <w:r w:rsidR="008B3CB2" w:rsidRPr="008B3CB2">
        <w:rPr>
          <w:rFonts w:ascii="Times New Roman" w:eastAsia="宋体" w:hAnsi="Times New Roman" w:cs="Times New Roman" w:hint="eastAsia"/>
          <w:snapToGrid w:val="0"/>
          <w:kern w:val="28"/>
          <w:sz w:val="24"/>
          <w:szCs w:val="24"/>
        </w:rPr>
        <w:t>濮阳惠成电子材料股份有限公司</w:t>
      </w:r>
      <w:r w:rsidRPr="00CB119C">
        <w:rPr>
          <w:rFonts w:ascii="Times New Roman" w:eastAsia="宋体" w:hAnsi="Times New Roman" w:cs="Times New Roman" w:hint="eastAsia"/>
          <w:kern w:val="0"/>
          <w:sz w:val="24"/>
          <w:szCs w:val="24"/>
        </w:rPr>
        <w:t>网站上进行项目</w:t>
      </w:r>
      <w:r w:rsidRPr="00CB119C">
        <w:rPr>
          <w:rFonts w:ascii="Times New Roman" w:eastAsia="宋体" w:hAnsi="Times New Roman" w:cs="Times New Roman" w:hint="eastAsia"/>
          <w:bCs/>
          <w:kern w:val="0"/>
          <w:sz w:val="24"/>
          <w:szCs w:val="24"/>
        </w:rPr>
        <w:t>环境影响评价公众参与第一次公示，</w:t>
      </w:r>
      <w:r w:rsidRPr="00CB119C">
        <w:rPr>
          <w:rFonts w:ascii="宋体" w:eastAsia="宋体" w:hAnsi="宋体" w:cs="Times New Roman"/>
          <w:sz w:val="24"/>
          <w:szCs w:val="24"/>
        </w:rPr>
        <w:t>介绍了项目概况</w:t>
      </w:r>
      <w:r w:rsidRPr="00CB119C">
        <w:rPr>
          <w:rFonts w:ascii="宋体" w:eastAsia="宋体" w:hAnsi="宋体" w:cs="Times New Roman" w:hint="eastAsia"/>
          <w:sz w:val="24"/>
          <w:szCs w:val="24"/>
        </w:rPr>
        <w:t>、公众意见表的网络链接、提交公众意见表的方式和途径、并附有我公司</w:t>
      </w:r>
      <w:r w:rsidRPr="00CB119C">
        <w:rPr>
          <w:rFonts w:ascii="宋体" w:eastAsia="宋体" w:hAnsi="宋体" w:cs="Times New Roman"/>
          <w:sz w:val="24"/>
          <w:szCs w:val="24"/>
        </w:rPr>
        <w:t>和环评单位的联系方式等内容，</w:t>
      </w:r>
      <w:hyperlink r:id="rId11" w:history="1">
        <w:r w:rsidRPr="00CB119C">
          <w:rPr>
            <w:rFonts w:ascii="Times New Roman" w:eastAsia="宋体" w:hAnsi="Times New Roman" w:cs="Times New Roman" w:hint="eastAsia"/>
            <w:spacing w:val="-6"/>
            <w:sz w:val="24"/>
            <w:szCs w:val="24"/>
          </w:rPr>
          <w:t>公示期限为</w:t>
        </w:r>
      </w:hyperlink>
      <w:r>
        <w:rPr>
          <w:rFonts w:ascii="Times New Roman" w:eastAsia="宋体" w:hAnsi="Times New Roman" w:cs="Times New Roman"/>
          <w:spacing w:val="-6"/>
          <w:sz w:val="24"/>
          <w:szCs w:val="24"/>
        </w:rPr>
        <w:t>10</w:t>
      </w:r>
      <w:r>
        <w:rPr>
          <w:rFonts w:ascii="Times New Roman" w:eastAsia="宋体" w:hAnsi="Times New Roman" w:cs="Times New Roman" w:hint="eastAsia"/>
          <w:spacing w:val="-6"/>
          <w:sz w:val="24"/>
          <w:szCs w:val="24"/>
        </w:rPr>
        <w:t>个工作日</w:t>
      </w:r>
      <w:r w:rsidRPr="00CB119C">
        <w:rPr>
          <w:rFonts w:ascii="Times New Roman" w:eastAsia="宋体" w:hAnsi="Times New Roman" w:cs="Times New Roman" w:hint="eastAsia"/>
          <w:spacing w:val="-6"/>
          <w:sz w:val="24"/>
          <w:szCs w:val="24"/>
        </w:rPr>
        <w:t>，</w:t>
      </w:r>
      <w:r w:rsidRPr="00CB119C">
        <w:rPr>
          <w:rFonts w:ascii="Times New Roman" w:eastAsia="宋体" w:hAnsi="Times New Roman" w:cs="Times New Roman" w:hint="eastAsia"/>
          <w:bCs/>
          <w:kern w:val="0"/>
          <w:sz w:val="24"/>
          <w:szCs w:val="24"/>
        </w:rPr>
        <w:t>网站截图见图</w:t>
      </w:r>
      <w:r w:rsidRPr="00CB119C">
        <w:rPr>
          <w:rFonts w:ascii="Times New Roman" w:eastAsia="宋体" w:hAnsi="Times New Roman" w:cs="Times New Roman" w:hint="eastAsia"/>
          <w:bCs/>
          <w:kern w:val="0"/>
          <w:sz w:val="24"/>
          <w:szCs w:val="24"/>
        </w:rPr>
        <w:t>1</w:t>
      </w:r>
      <w:r w:rsidRPr="00CB119C">
        <w:rPr>
          <w:rFonts w:ascii="Times New Roman" w:eastAsia="宋体" w:hAnsi="Times New Roman" w:cs="Times New Roman" w:hint="eastAsia"/>
          <w:bCs/>
          <w:kern w:val="0"/>
          <w:sz w:val="24"/>
          <w:szCs w:val="24"/>
        </w:rPr>
        <w:t>。</w:t>
      </w:r>
      <w:r w:rsidRPr="00CB119C">
        <w:rPr>
          <w:rFonts w:ascii="Times New Roman" w:eastAsia="宋体" w:hAnsi="Times New Roman" w:cs="Times New Roman"/>
          <w:bCs/>
          <w:kern w:val="0"/>
          <w:sz w:val="24"/>
          <w:szCs w:val="24"/>
        </w:rPr>
        <w:br w:type="page"/>
      </w:r>
      <w:r w:rsidR="007B40C4">
        <w:rPr>
          <w:noProof/>
        </w:rPr>
        <w:lastRenderedPageBreak/>
        <w:drawing>
          <wp:inline distT="0" distB="0" distL="0" distR="0" wp14:anchorId="6A6C8683" wp14:editId="39282432">
            <wp:extent cx="5274310" cy="66294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6629400"/>
                    </a:xfrm>
                    <a:prstGeom prst="rect">
                      <a:avLst/>
                    </a:prstGeom>
                    <a:noFill/>
                    <a:ln>
                      <a:noFill/>
                    </a:ln>
                  </pic:spPr>
                </pic:pic>
              </a:graphicData>
            </a:graphic>
          </wp:inline>
        </w:drawing>
      </w:r>
      <w:r w:rsidRPr="00CB119C">
        <w:rPr>
          <w:rFonts w:ascii="黑体" w:eastAsia="黑体" w:hAnsi="黑体" w:cs="Times New Roman" w:hint="eastAsia"/>
          <w:noProof/>
          <w:sz w:val="24"/>
          <w:szCs w:val="24"/>
        </w:rPr>
        <w:t>图1    项目环境影响评价公众参与第一次公示网站截图</w:t>
      </w:r>
    </w:p>
    <w:p w14:paraId="74E16BD1" w14:textId="538648F1" w:rsidR="000F605B" w:rsidRPr="000F605B" w:rsidRDefault="000F605B" w:rsidP="00806906">
      <w:pPr>
        <w:pStyle w:val="1"/>
        <w:spacing w:before="0" w:after="0" w:line="540" w:lineRule="exact"/>
        <w:rPr>
          <w:rFonts w:ascii="Times New Roman" w:eastAsia="黑体" w:hAnsi="Times New Roman" w:cs="Times New Roman"/>
          <w:b w:val="0"/>
          <w:bCs w:val="0"/>
          <w:sz w:val="30"/>
          <w:szCs w:val="30"/>
        </w:rPr>
      </w:pPr>
      <w:bookmarkStart w:id="11" w:name="_Toc108426037"/>
      <w:r w:rsidRPr="000F605B">
        <w:rPr>
          <w:rFonts w:ascii="Times New Roman" w:eastAsia="黑体" w:hAnsi="Times New Roman" w:cs="Times New Roman"/>
          <w:b w:val="0"/>
          <w:bCs w:val="0"/>
          <w:sz w:val="30"/>
          <w:szCs w:val="30"/>
        </w:rPr>
        <w:t>3</w:t>
      </w:r>
      <w:r w:rsidR="00DC634B">
        <w:rPr>
          <w:rFonts w:ascii="Times New Roman" w:eastAsia="黑体" w:hAnsi="Times New Roman" w:cs="Times New Roman" w:hint="eastAsia"/>
          <w:b w:val="0"/>
          <w:bCs w:val="0"/>
          <w:sz w:val="30"/>
          <w:szCs w:val="30"/>
        </w:rPr>
        <w:t xml:space="preserve"> </w:t>
      </w:r>
      <w:r w:rsidR="00DC634B">
        <w:rPr>
          <w:rFonts w:ascii="Times New Roman" w:eastAsia="黑体" w:hAnsi="Times New Roman" w:cs="Times New Roman"/>
          <w:b w:val="0"/>
          <w:bCs w:val="0"/>
          <w:sz w:val="30"/>
          <w:szCs w:val="30"/>
        </w:rPr>
        <w:t xml:space="preserve"> </w:t>
      </w:r>
      <w:r w:rsidRPr="000F605B">
        <w:rPr>
          <w:rFonts w:ascii="Times New Roman" w:eastAsia="黑体" w:hAnsi="Times New Roman" w:cs="Times New Roman" w:hint="eastAsia"/>
          <w:b w:val="0"/>
          <w:bCs w:val="0"/>
          <w:sz w:val="30"/>
          <w:szCs w:val="30"/>
        </w:rPr>
        <w:t>第二次公众参与公示情况</w:t>
      </w:r>
      <w:bookmarkEnd w:id="11"/>
    </w:p>
    <w:p w14:paraId="59EA3435" w14:textId="08DA6A6A" w:rsidR="000F605B" w:rsidRPr="000F605B" w:rsidRDefault="000F605B" w:rsidP="00806906">
      <w:pPr>
        <w:spacing w:line="540" w:lineRule="exact"/>
        <w:ind w:firstLine="480"/>
        <w:rPr>
          <w:rFonts w:ascii="Times New Roman" w:eastAsia="宋体" w:hAnsi="Times New Roman" w:cs="Times New Roman"/>
          <w:bCs/>
          <w:sz w:val="24"/>
          <w:szCs w:val="24"/>
        </w:rPr>
      </w:pPr>
      <w:r w:rsidRPr="000F605B">
        <w:rPr>
          <w:rFonts w:ascii="Times New Roman" w:eastAsia="宋体" w:hAnsi="Times New Roman" w:cs="Times New Roman" w:hint="eastAsia"/>
          <w:bCs/>
          <w:sz w:val="24"/>
          <w:szCs w:val="24"/>
        </w:rPr>
        <w:t>在项目环境影响报告书征求意见稿形成后，我公司按照《环境影响评价公众参与办法》（生态环境部令第</w:t>
      </w:r>
      <w:r w:rsidRPr="000F605B">
        <w:rPr>
          <w:rFonts w:ascii="Times New Roman" w:eastAsia="宋体" w:hAnsi="Times New Roman" w:cs="Times New Roman" w:hint="eastAsia"/>
          <w:bCs/>
          <w:sz w:val="24"/>
          <w:szCs w:val="24"/>
        </w:rPr>
        <w:t>4</w:t>
      </w:r>
      <w:r w:rsidRPr="000F605B">
        <w:rPr>
          <w:rFonts w:ascii="Times New Roman" w:eastAsia="宋体" w:hAnsi="Times New Roman" w:cs="Times New Roman" w:hint="eastAsia"/>
          <w:bCs/>
          <w:sz w:val="24"/>
          <w:szCs w:val="24"/>
        </w:rPr>
        <w:t>号）要求进行二次公示，主要公示内容为建设项目环境影响评价公众意见表和环境影响报告书征求意见稿。</w:t>
      </w:r>
    </w:p>
    <w:p w14:paraId="019D3EE1" w14:textId="00A3D38C" w:rsidR="000F605B" w:rsidRPr="00CA44D0" w:rsidRDefault="000F605B" w:rsidP="00806906">
      <w:pPr>
        <w:pStyle w:val="2"/>
        <w:spacing w:before="0" w:after="0" w:line="540" w:lineRule="exact"/>
        <w:rPr>
          <w:rFonts w:ascii="Times New Roman" w:eastAsia="楷体" w:hAnsi="Times New Roman" w:cs="Times New Roman"/>
          <w:sz w:val="24"/>
          <w:szCs w:val="24"/>
        </w:rPr>
      </w:pPr>
      <w:bookmarkStart w:id="12" w:name="_Toc108426038"/>
      <w:r w:rsidRPr="00CA44D0">
        <w:rPr>
          <w:rFonts w:ascii="Times New Roman" w:eastAsia="楷体" w:hAnsi="Times New Roman" w:cs="Times New Roman"/>
          <w:sz w:val="24"/>
          <w:szCs w:val="24"/>
        </w:rPr>
        <w:lastRenderedPageBreak/>
        <w:t xml:space="preserve">3.1  </w:t>
      </w:r>
      <w:r w:rsidRPr="00CA44D0">
        <w:rPr>
          <w:rFonts w:ascii="Times New Roman" w:eastAsia="楷体" w:hAnsi="Times New Roman" w:cs="Times New Roman"/>
          <w:sz w:val="24"/>
          <w:szCs w:val="24"/>
        </w:rPr>
        <w:t>公示方式</w:t>
      </w:r>
      <w:bookmarkEnd w:id="12"/>
    </w:p>
    <w:p w14:paraId="27F745FA" w14:textId="5ED9D958" w:rsidR="000F605B" w:rsidRPr="000F605B" w:rsidRDefault="00E00D25" w:rsidP="00806906">
      <w:pPr>
        <w:spacing w:line="540" w:lineRule="exact"/>
        <w:ind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按照</w:t>
      </w:r>
      <w:r w:rsidRPr="000F605B">
        <w:rPr>
          <w:rFonts w:ascii="Times New Roman" w:eastAsia="宋体" w:hAnsi="Times New Roman" w:cs="Times New Roman" w:hint="eastAsia"/>
          <w:bCs/>
          <w:sz w:val="24"/>
          <w:szCs w:val="24"/>
        </w:rPr>
        <w:t>《环境影响评价公众参与办法》（生态环境部令第</w:t>
      </w:r>
      <w:r w:rsidRPr="000F605B">
        <w:rPr>
          <w:rFonts w:ascii="Times New Roman" w:eastAsia="宋体" w:hAnsi="Times New Roman" w:cs="Times New Roman" w:hint="eastAsia"/>
          <w:bCs/>
          <w:sz w:val="24"/>
          <w:szCs w:val="24"/>
        </w:rPr>
        <w:t>4</w:t>
      </w:r>
      <w:r w:rsidRPr="000F605B">
        <w:rPr>
          <w:rFonts w:ascii="Times New Roman" w:eastAsia="宋体" w:hAnsi="Times New Roman" w:cs="Times New Roman" w:hint="eastAsia"/>
          <w:bCs/>
          <w:sz w:val="24"/>
          <w:szCs w:val="24"/>
        </w:rPr>
        <w:t>号）</w:t>
      </w:r>
      <w:r>
        <w:rPr>
          <w:rFonts w:ascii="Times New Roman" w:eastAsia="宋体" w:hAnsi="Times New Roman" w:cs="Times New Roman" w:hint="eastAsia"/>
          <w:bCs/>
          <w:sz w:val="24"/>
          <w:szCs w:val="24"/>
        </w:rPr>
        <w:t>的相关</w:t>
      </w:r>
      <w:r w:rsidRPr="000F605B">
        <w:rPr>
          <w:rFonts w:ascii="Times New Roman" w:eastAsia="宋体" w:hAnsi="Times New Roman" w:cs="Times New Roman" w:hint="eastAsia"/>
          <w:bCs/>
          <w:sz w:val="24"/>
          <w:szCs w:val="24"/>
        </w:rPr>
        <w:t>要求</w:t>
      </w:r>
      <w:r>
        <w:rPr>
          <w:rFonts w:ascii="Times New Roman" w:eastAsia="宋体" w:hAnsi="Times New Roman" w:cs="Times New Roman" w:hint="eastAsia"/>
          <w:bCs/>
          <w:sz w:val="24"/>
          <w:szCs w:val="24"/>
        </w:rPr>
        <w:t>，</w:t>
      </w:r>
      <w:r w:rsidR="000F605B" w:rsidRPr="000F605B">
        <w:rPr>
          <w:rFonts w:ascii="Times New Roman" w:eastAsia="宋体" w:hAnsi="Times New Roman" w:cs="Times New Roman" w:hint="eastAsia"/>
          <w:bCs/>
          <w:sz w:val="24"/>
          <w:szCs w:val="24"/>
        </w:rPr>
        <w:t>我公司共采取了</w:t>
      </w:r>
      <w:r>
        <w:rPr>
          <w:rFonts w:ascii="Times New Roman" w:eastAsia="宋体" w:hAnsi="Times New Roman" w:cs="Times New Roman"/>
          <w:bCs/>
          <w:sz w:val="24"/>
          <w:szCs w:val="24"/>
        </w:rPr>
        <w:t>2</w:t>
      </w:r>
      <w:r w:rsidR="000F605B">
        <w:rPr>
          <w:rFonts w:ascii="Times New Roman" w:eastAsia="宋体" w:hAnsi="Times New Roman" w:cs="Times New Roman" w:hint="eastAsia"/>
          <w:bCs/>
          <w:sz w:val="24"/>
          <w:szCs w:val="24"/>
        </w:rPr>
        <w:t>种</w:t>
      </w:r>
      <w:r w:rsidR="000F605B" w:rsidRPr="000F605B">
        <w:rPr>
          <w:rFonts w:ascii="Times New Roman" w:eastAsia="宋体" w:hAnsi="Times New Roman" w:cs="Times New Roman" w:hint="eastAsia"/>
          <w:bCs/>
          <w:sz w:val="24"/>
          <w:szCs w:val="24"/>
        </w:rPr>
        <w:t>方式同步公开项目情况，分别为网络公示</w:t>
      </w:r>
      <w:r w:rsidR="00C30899">
        <w:rPr>
          <w:rFonts w:ascii="Times New Roman" w:eastAsia="宋体" w:hAnsi="Times New Roman" w:cs="Times New Roman" w:hint="eastAsia"/>
          <w:bCs/>
          <w:sz w:val="24"/>
          <w:szCs w:val="24"/>
        </w:rPr>
        <w:t>和</w:t>
      </w:r>
      <w:r w:rsidR="000F605B" w:rsidRPr="000F605B">
        <w:rPr>
          <w:rFonts w:ascii="Times New Roman" w:eastAsia="宋体" w:hAnsi="Times New Roman" w:cs="Times New Roman" w:hint="eastAsia"/>
          <w:bCs/>
          <w:sz w:val="24"/>
          <w:szCs w:val="24"/>
        </w:rPr>
        <w:t>报纸公示，同时制作了项目环境影响报告书征求意见稿，放置于我公司供当地群众及代表查阅。</w:t>
      </w:r>
    </w:p>
    <w:p w14:paraId="1D2DAEF5" w14:textId="174AEEF4" w:rsidR="000F605B" w:rsidRPr="00CA44D0" w:rsidRDefault="000F605B" w:rsidP="00806906">
      <w:pPr>
        <w:pStyle w:val="2"/>
        <w:spacing w:before="0" w:after="0" w:line="540" w:lineRule="exact"/>
        <w:rPr>
          <w:rFonts w:ascii="Times New Roman" w:eastAsia="楷体" w:hAnsi="Times New Roman" w:cs="Times New Roman"/>
          <w:sz w:val="24"/>
          <w:szCs w:val="24"/>
        </w:rPr>
      </w:pPr>
      <w:bookmarkStart w:id="13" w:name="_Toc108426039"/>
      <w:r w:rsidRPr="00CA44D0">
        <w:rPr>
          <w:rFonts w:ascii="Times New Roman" w:eastAsia="楷体" w:hAnsi="Times New Roman" w:cs="Times New Roman"/>
          <w:sz w:val="24"/>
          <w:szCs w:val="24"/>
        </w:rPr>
        <w:t xml:space="preserve">3.2  </w:t>
      </w:r>
      <w:r w:rsidRPr="00CA44D0">
        <w:rPr>
          <w:rFonts w:ascii="Times New Roman" w:eastAsia="楷体" w:hAnsi="Times New Roman" w:cs="Times New Roman" w:hint="eastAsia"/>
          <w:sz w:val="24"/>
          <w:szCs w:val="24"/>
        </w:rPr>
        <w:t>网上公示内容及时限</w:t>
      </w:r>
      <w:bookmarkEnd w:id="13"/>
    </w:p>
    <w:p w14:paraId="1DA4EB8D" w14:textId="0A2BAF5A" w:rsidR="00B5677C" w:rsidRDefault="000F605B" w:rsidP="00CE23F2">
      <w:pPr>
        <w:spacing w:line="540" w:lineRule="exact"/>
        <w:ind w:firstLineChars="200" w:firstLine="480"/>
        <w:rPr>
          <w:rFonts w:ascii="Times New Roman" w:eastAsia="宋体" w:hAnsi="Times New Roman" w:cs="Times New Roman"/>
          <w:sz w:val="24"/>
          <w:szCs w:val="24"/>
        </w:rPr>
      </w:pPr>
      <w:r w:rsidRPr="00CA44D0">
        <w:rPr>
          <w:rFonts w:ascii="Times New Roman" w:eastAsia="宋体" w:hAnsi="Times New Roman" w:cs="Times New Roman"/>
          <w:sz w:val="24"/>
          <w:szCs w:val="24"/>
        </w:rPr>
        <w:t>我公司于</w:t>
      </w:r>
      <w:r w:rsidRPr="00CA44D0">
        <w:rPr>
          <w:rFonts w:ascii="Times New Roman" w:eastAsia="宋体" w:hAnsi="Times New Roman" w:cs="Times New Roman"/>
          <w:sz w:val="24"/>
          <w:szCs w:val="24"/>
        </w:rPr>
        <w:t>20</w:t>
      </w:r>
      <w:r w:rsidR="008C5BC4">
        <w:rPr>
          <w:rFonts w:ascii="Times New Roman" w:eastAsia="宋体" w:hAnsi="Times New Roman" w:cs="Times New Roman"/>
          <w:sz w:val="24"/>
          <w:szCs w:val="24"/>
        </w:rPr>
        <w:t>22</w:t>
      </w:r>
      <w:r w:rsidRPr="00CA44D0">
        <w:rPr>
          <w:rFonts w:ascii="Times New Roman" w:eastAsia="宋体" w:hAnsi="Times New Roman" w:cs="Times New Roman"/>
          <w:sz w:val="24"/>
          <w:szCs w:val="24"/>
        </w:rPr>
        <w:t>年</w:t>
      </w:r>
      <w:r w:rsidR="008C5BC4">
        <w:rPr>
          <w:rFonts w:ascii="Times New Roman" w:eastAsia="宋体" w:hAnsi="Times New Roman" w:cs="Times New Roman"/>
          <w:sz w:val="24"/>
          <w:szCs w:val="24"/>
        </w:rPr>
        <w:t>3</w:t>
      </w:r>
      <w:r w:rsidRPr="00CA44D0">
        <w:rPr>
          <w:rFonts w:ascii="Times New Roman" w:eastAsia="宋体" w:hAnsi="Times New Roman" w:cs="Times New Roman"/>
          <w:sz w:val="24"/>
          <w:szCs w:val="24"/>
        </w:rPr>
        <w:t>月</w:t>
      </w:r>
      <w:r w:rsidR="008C5BC4">
        <w:rPr>
          <w:rFonts w:ascii="Times New Roman" w:eastAsia="宋体" w:hAnsi="Times New Roman" w:cs="Times New Roman"/>
          <w:sz w:val="24"/>
          <w:szCs w:val="24"/>
        </w:rPr>
        <w:t>18</w:t>
      </w:r>
      <w:r w:rsidRPr="00CA44D0">
        <w:rPr>
          <w:rFonts w:ascii="Times New Roman" w:eastAsia="宋体" w:hAnsi="Times New Roman" w:cs="Times New Roman"/>
          <w:sz w:val="24"/>
          <w:szCs w:val="24"/>
        </w:rPr>
        <w:t>日在</w:t>
      </w:r>
      <w:r w:rsidR="00E00D25">
        <w:rPr>
          <w:rFonts w:ascii="Times New Roman" w:eastAsia="宋体" w:hAnsi="Times New Roman" w:cs="Times New Roman" w:hint="eastAsia"/>
          <w:sz w:val="24"/>
          <w:szCs w:val="24"/>
        </w:rPr>
        <w:t>濮阳惠成电子材料股份有限公司网站</w:t>
      </w:r>
      <w:r w:rsidRPr="00CA44D0">
        <w:rPr>
          <w:rFonts w:ascii="Times New Roman" w:eastAsia="宋体" w:hAnsi="Times New Roman" w:cs="Times New Roman"/>
          <w:sz w:val="24"/>
          <w:szCs w:val="24"/>
        </w:rPr>
        <w:t>进行了第二次公示，公示链接为：</w:t>
      </w:r>
      <w:hyperlink r:id="rId13" w:anchor="_np=119_809" w:history="1">
        <w:r w:rsidR="007B40C4" w:rsidRPr="00480DFF">
          <w:rPr>
            <w:rStyle w:val="a9"/>
            <w:rFonts w:ascii="宋体" w:eastAsia="宋体" w:hAnsi="宋体" w:cs="Times New Roman"/>
            <w:sz w:val="24"/>
            <w:szCs w:val="24"/>
          </w:rPr>
          <w:t>http://www.huichengchem.com/h-nd-143.html#_np=119_809</w:t>
        </w:r>
      </w:hyperlink>
      <w:r w:rsidR="007B40C4">
        <w:rPr>
          <w:rFonts w:ascii="宋体" w:eastAsia="宋体" w:hAnsi="宋体" w:cs="Times New Roman" w:hint="eastAsia"/>
          <w:sz w:val="24"/>
          <w:szCs w:val="24"/>
        </w:rPr>
        <w:t>，</w:t>
      </w:r>
      <w:r w:rsidRPr="00CA44D0">
        <w:rPr>
          <w:rFonts w:ascii="Times New Roman" w:eastAsia="宋体" w:hAnsi="Times New Roman" w:cs="Times New Roman"/>
          <w:sz w:val="24"/>
          <w:szCs w:val="24"/>
        </w:rPr>
        <w:t>公示内容为：建设项目概况、建设项目对环境可能造成的影响、预防和减轻不良环境影响的对策和措施、征求公众意见的范围和主要事项、环境影响报告书征求意见稿全文索取资料的方式、公众提议意见的方式和途径、公众提出意见的起止时间、公众意见表及环境影响报告书征求意见稿的网络链接，第二次网上公示截图见图</w:t>
      </w:r>
      <w:r w:rsidR="008C5BC4">
        <w:rPr>
          <w:rFonts w:ascii="Times New Roman" w:eastAsia="宋体" w:hAnsi="Times New Roman" w:cs="Times New Roman"/>
          <w:sz w:val="24"/>
          <w:szCs w:val="24"/>
        </w:rPr>
        <w:t>2</w:t>
      </w:r>
      <w:r w:rsidR="00BA217D">
        <w:rPr>
          <w:rFonts w:ascii="Times New Roman" w:eastAsia="宋体" w:hAnsi="Times New Roman" w:cs="Times New Roman" w:hint="eastAsia"/>
          <w:sz w:val="24"/>
          <w:szCs w:val="24"/>
        </w:rPr>
        <w:t>。</w:t>
      </w:r>
    </w:p>
    <w:p w14:paraId="5BDEE96D" w14:textId="77777777" w:rsidR="00B5677C" w:rsidRDefault="00B5677C" w:rsidP="00CE23F2">
      <w:pPr>
        <w:spacing w:line="540" w:lineRule="exact"/>
        <w:ind w:firstLineChars="200" w:firstLine="480"/>
        <w:rPr>
          <w:rFonts w:ascii="Times New Roman" w:eastAsia="宋体" w:hAnsi="Times New Roman" w:cs="Times New Roman"/>
          <w:sz w:val="24"/>
          <w:szCs w:val="24"/>
        </w:rPr>
      </w:pPr>
    </w:p>
    <w:p w14:paraId="57BB1BD4" w14:textId="77777777" w:rsidR="00B5677C" w:rsidRPr="004221D0" w:rsidRDefault="00B5677C" w:rsidP="00CE23F2">
      <w:pPr>
        <w:spacing w:line="540" w:lineRule="exact"/>
        <w:ind w:firstLineChars="200" w:firstLine="480"/>
        <w:rPr>
          <w:rFonts w:ascii="Times New Roman" w:eastAsia="宋体" w:hAnsi="Times New Roman" w:cs="Times New Roman"/>
          <w:sz w:val="24"/>
          <w:szCs w:val="24"/>
        </w:rPr>
      </w:pPr>
    </w:p>
    <w:p w14:paraId="457187ED" w14:textId="77777777" w:rsidR="00B5677C" w:rsidRDefault="00B5677C" w:rsidP="00CE23F2">
      <w:pPr>
        <w:spacing w:line="540" w:lineRule="exact"/>
        <w:ind w:firstLineChars="200" w:firstLine="480"/>
        <w:rPr>
          <w:rFonts w:ascii="Times New Roman" w:eastAsia="宋体" w:hAnsi="Times New Roman" w:cs="Times New Roman"/>
          <w:sz w:val="24"/>
          <w:szCs w:val="24"/>
        </w:rPr>
      </w:pPr>
    </w:p>
    <w:p w14:paraId="3A13A8B6" w14:textId="77777777" w:rsidR="00B5677C" w:rsidRDefault="00B5677C" w:rsidP="00CE23F2">
      <w:pPr>
        <w:spacing w:line="540" w:lineRule="exact"/>
        <w:ind w:firstLineChars="200" w:firstLine="480"/>
        <w:rPr>
          <w:rFonts w:ascii="Times New Roman" w:eastAsia="宋体" w:hAnsi="Times New Roman" w:cs="Times New Roman"/>
          <w:sz w:val="24"/>
          <w:szCs w:val="24"/>
        </w:rPr>
      </w:pPr>
    </w:p>
    <w:p w14:paraId="631A850F" w14:textId="77777777" w:rsidR="00B5677C" w:rsidRDefault="00B5677C" w:rsidP="00CE23F2">
      <w:pPr>
        <w:spacing w:line="540" w:lineRule="exact"/>
        <w:ind w:firstLineChars="200" w:firstLine="480"/>
        <w:rPr>
          <w:rFonts w:ascii="Times New Roman" w:eastAsia="宋体" w:hAnsi="Times New Roman" w:cs="Times New Roman"/>
          <w:sz w:val="24"/>
          <w:szCs w:val="24"/>
        </w:rPr>
      </w:pPr>
    </w:p>
    <w:p w14:paraId="512FD24C" w14:textId="77777777" w:rsidR="00B5677C" w:rsidRDefault="00B5677C" w:rsidP="00CE23F2">
      <w:pPr>
        <w:spacing w:line="540" w:lineRule="exact"/>
        <w:ind w:firstLineChars="200" w:firstLine="480"/>
        <w:rPr>
          <w:rFonts w:ascii="Times New Roman" w:eastAsia="宋体" w:hAnsi="Times New Roman" w:cs="Times New Roman"/>
          <w:sz w:val="24"/>
          <w:szCs w:val="24"/>
        </w:rPr>
      </w:pPr>
    </w:p>
    <w:p w14:paraId="480E6740" w14:textId="77777777" w:rsidR="00B5677C" w:rsidRDefault="00B5677C" w:rsidP="00CE23F2">
      <w:pPr>
        <w:spacing w:line="540" w:lineRule="exact"/>
        <w:ind w:firstLineChars="200" w:firstLine="480"/>
        <w:rPr>
          <w:rFonts w:ascii="Times New Roman" w:eastAsia="宋体" w:hAnsi="Times New Roman" w:cs="Times New Roman"/>
          <w:sz w:val="24"/>
          <w:szCs w:val="24"/>
        </w:rPr>
      </w:pPr>
    </w:p>
    <w:p w14:paraId="539F63D0" w14:textId="77777777" w:rsidR="00B5677C" w:rsidRDefault="00B5677C" w:rsidP="00CE23F2">
      <w:pPr>
        <w:spacing w:line="540" w:lineRule="exact"/>
        <w:ind w:firstLineChars="200" w:firstLine="480"/>
        <w:rPr>
          <w:rFonts w:ascii="Times New Roman" w:eastAsia="宋体" w:hAnsi="Times New Roman" w:cs="Times New Roman"/>
          <w:sz w:val="24"/>
          <w:szCs w:val="24"/>
        </w:rPr>
      </w:pPr>
    </w:p>
    <w:p w14:paraId="368670E6" w14:textId="77777777" w:rsidR="00B5677C" w:rsidRDefault="00B5677C" w:rsidP="00CE23F2">
      <w:pPr>
        <w:spacing w:line="540" w:lineRule="exact"/>
        <w:ind w:firstLineChars="200" w:firstLine="480"/>
        <w:rPr>
          <w:rFonts w:ascii="Times New Roman" w:eastAsia="宋体" w:hAnsi="Times New Roman" w:cs="Times New Roman"/>
          <w:sz w:val="24"/>
          <w:szCs w:val="24"/>
        </w:rPr>
      </w:pPr>
    </w:p>
    <w:p w14:paraId="4D91F885" w14:textId="77777777" w:rsidR="000D07F5" w:rsidRPr="004221D0" w:rsidRDefault="000D07F5">
      <w:pPr>
        <w:widowControl/>
        <w:jc w:val="left"/>
        <w:rPr>
          <w:rFonts w:ascii="Times New Roman" w:eastAsia="宋体" w:hAnsi="Times New Roman" w:cs="Times New Roman"/>
          <w:sz w:val="24"/>
          <w:szCs w:val="24"/>
        </w:rPr>
      </w:pPr>
    </w:p>
    <w:p w14:paraId="08531F0C" w14:textId="70AE7F46" w:rsidR="000D07F5" w:rsidRDefault="000D07F5">
      <w:pPr>
        <w:widowControl/>
        <w:jc w:val="left"/>
        <w:rPr>
          <w:rFonts w:ascii="Times New Roman" w:eastAsia="宋体" w:hAnsi="Times New Roman" w:cs="Times New Roman"/>
          <w:sz w:val="24"/>
          <w:szCs w:val="24"/>
        </w:rPr>
      </w:pPr>
    </w:p>
    <w:p w14:paraId="531D9A51" w14:textId="233DE548" w:rsidR="000F605B" w:rsidRDefault="007B40C4" w:rsidP="007B40C4">
      <w:pPr>
        <w:spacing w:line="360" w:lineRule="auto"/>
        <w:jc w:val="center"/>
        <w:rPr>
          <w:rFonts w:ascii="Times New Roman" w:eastAsia="楷体" w:hAnsi="Times New Roman" w:cs="Times New Roman"/>
          <w:sz w:val="28"/>
          <w:szCs w:val="28"/>
        </w:rPr>
      </w:pPr>
      <w:r>
        <w:rPr>
          <w:noProof/>
        </w:rPr>
        <w:lastRenderedPageBreak/>
        <w:drawing>
          <wp:inline distT="0" distB="0" distL="0" distR="0" wp14:anchorId="112F9B6E" wp14:editId="7A837CD8">
            <wp:extent cx="2777430" cy="8110330"/>
            <wp:effectExtent l="0" t="0" r="444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0329" cy="8118794"/>
                    </a:xfrm>
                    <a:prstGeom prst="rect">
                      <a:avLst/>
                    </a:prstGeom>
                    <a:noFill/>
                    <a:ln>
                      <a:noFill/>
                    </a:ln>
                  </pic:spPr>
                </pic:pic>
              </a:graphicData>
            </a:graphic>
          </wp:inline>
        </w:drawing>
      </w:r>
    </w:p>
    <w:p w14:paraId="3E7B70FD" w14:textId="40F6EFD7" w:rsidR="000D07F5" w:rsidRDefault="00CA44D0" w:rsidP="00330AE7">
      <w:pPr>
        <w:spacing w:line="360" w:lineRule="auto"/>
        <w:jc w:val="center"/>
        <w:rPr>
          <w:rFonts w:ascii="Times New Roman" w:eastAsia="黑体" w:hAnsi="Times New Roman" w:cs="Times New Roman"/>
          <w:sz w:val="24"/>
          <w:szCs w:val="24"/>
        </w:rPr>
      </w:pPr>
      <w:r w:rsidRPr="00330AE7">
        <w:rPr>
          <w:rFonts w:ascii="Times New Roman" w:eastAsia="黑体" w:hAnsi="Times New Roman" w:cs="Times New Roman"/>
          <w:sz w:val="24"/>
          <w:szCs w:val="24"/>
        </w:rPr>
        <w:t>图</w:t>
      </w:r>
      <w:r w:rsidR="007B40C4" w:rsidRPr="00330AE7">
        <w:rPr>
          <w:rFonts w:ascii="Times New Roman" w:eastAsia="黑体" w:hAnsi="Times New Roman" w:cs="Times New Roman"/>
          <w:sz w:val="24"/>
          <w:szCs w:val="24"/>
        </w:rPr>
        <w:t>2</w:t>
      </w:r>
      <w:r w:rsidRPr="00330AE7">
        <w:rPr>
          <w:rFonts w:ascii="Times New Roman" w:eastAsia="黑体" w:hAnsi="Times New Roman" w:cs="Times New Roman"/>
          <w:sz w:val="24"/>
          <w:szCs w:val="24"/>
        </w:rPr>
        <w:t xml:space="preserve"> </w:t>
      </w:r>
      <w:r w:rsidRPr="00330AE7">
        <w:rPr>
          <w:rFonts w:ascii="Times New Roman" w:eastAsia="黑体" w:hAnsi="Times New Roman" w:cs="Times New Roman"/>
          <w:sz w:val="24"/>
          <w:szCs w:val="24"/>
        </w:rPr>
        <w:t>第二次网上公示截图</w:t>
      </w:r>
      <w:r w:rsidR="000D07F5">
        <w:rPr>
          <w:rFonts w:ascii="Times New Roman" w:eastAsia="黑体" w:hAnsi="Times New Roman" w:cs="Times New Roman"/>
          <w:sz w:val="24"/>
          <w:szCs w:val="24"/>
        </w:rPr>
        <w:br w:type="page"/>
      </w:r>
    </w:p>
    <w:p w14:paraId="0EEEF936" w14:textId="77777777" w:rsidR="00CA44D0" w:rsidRPr="00CA44D0" w:rsidRDefault="00CA44D0" w:rsidP="00CA44D0">
      <w:pPr>
        <w:pStyle w:val="2"/>
        <w:spacing w:before="0" w:after="0" w:line="360" w:lineRule="auto"/>
        <w:rPr>
          <w:rFonts w:ascii="Times New Roman" w:eastAsia="楷体" w:hAnsi="Times New Roman" w:cs="Times New Roman"/>
          <w:sz w:val="24"/>
          <w:szCs w:val="24"/>
        </w:rPr>
      </w:pPr>
      <w:bookmarkStart w:id="14" w:name="_Toc108426040"/>
      <w:r w:rsidRPr="00CA44D0">
        <w:rPr>
          <w:rFonts w:ascii="Times New Roman" w:eastAsia="楷体" w:hAnsi="Times New Roman" w:cs="Times New Roman" w:hint="eastAsia"/>
          <w:sz w:val="24"/>
          <w:szCs w:val="24"/>
        </w:rPr>
        <w:lastRenderedPageBreak/>
        <w:t>3</w:t>
      </w:r>
      <w:r w:rsidRPr="00CA44D0">
        <w:rPr>
          <w:rFonts w:ascii="Times New Roman" w:eastAsia="楷体" w:hAnsi="Times New Roman" w:cs="Times New Roman"/>
          <w:sz w:val="24"/>
          <w:szCs w:val="24"/>
        </w:rPr>
        <w:t xml:space="preserve">.3  </w:t>
      </w:r>
      <w:r w:rsidRPr="00CA44D0">
        <w:rPr>
          <w:rFonts w:ascii="Times New Roman" w:eastAsia="楷体" w:hAnsi="Times New Roman" w:cs="Times New Roman" w:hint="eastAsia"/>
          <w:sz w:val="24"/>
          <w:szCs w:val="24"/>
        </w:rPr>
        <w:t>报纸公示情况</w:t>
      </w:r>
      <w:bookmarkEnd w:id="14"/>
    </w:p>
    <w:p w14:paraId="26D76E92" w14:textId="6D990D50" w:rsidR="00806906" w:rsidRDefault="00CA44D0" w:rsidP="000D07F5">
      <w:pPr>
        <w:spacing w:line="520" w:lineRule="exact"/>
        <w:ind w:firstLineChars="200" w:firstLine="480"/>
        <w:rPr>
          <w:rFonts w:ascii="Times New Roman" w:eastAsia="宋体" w:hAnsi="Times New Roman" w:cs="Times New Roman"/>
          <w:sz w:val="24"/>
          <w:szCs w:val="24"/>
        </w:rPr>
      </w:pPr>
      <w:r w:rsidRPr="00CA44D0">
        <w:rPr>
          <w:rFonts w:ascii="Times New Roman" w:eastAsia="宋体" w:hAnsi="Times New Roman" w:cs="Times New Roman"/>
          <w:sz w:val="24"/>
          <w:szCs w:val="24"/>
        </w:rPr>
        <w:t>我公司分别于</w:t>
      </w:r>
      <w:r w:rsidRPr="00CA44D0">
        <w:rPr>
          <w:rFonts w:ascii="Times New Roman" w:eastAsia="宋体" w:hAnsi="Times New Roman" w:cs="Times New Roman"/>
          <w:sz w:val="24"/>
          <w:szCs w:val="24"/>
        </w:rPr>
        <w:t>20</w:t>
      </w:r>
      <w:r w:rsidR="00A21657">
        <w:rPr>
          <w:rFonts w:ascii="Times New Roman" w:eastAsia="宋体" w:hAnsi="Times New Roman" w:cs="Times New Roman"/>
          <w:sz w:val="24"/>
          <w:szCs w:val="24"/>
        </w:rPr>
        <w:t>22</w:t>
      </w:r>
      <w:r w:rsidRPr="00CA44D0">
        <w:rPr>
          <w:rFonts w:ascii="Times New Roman" w:eastAsia="宋体" w:hAnsi="Times New Roman" w:cs="Times New Roman"/>
          <w:sz w:val="24"/>
          <w:szCs w:val="24"/>
        </w:rPr>
        <w:t>年</w:t>
      </w:r>
      <w:r w:rsidR="00A21657">
        <w:rPr>
          <w:rFonts w:ascii="Times New Roman" w:eastAsia="宋体" w:hAnsi="Times New Roman" w:cs="Times New Roman"/>
          <w:sz w:val="24"/>
          <w:szCs w:val="24"/>
        </w:rPr>
        <w:t>3</w:t>
      </w:r>
      <w:r w:rsidRPr="00CA44D0">
        <w:rPr>
          <w:rFonts w:ascii="Times New Roman" w:eastAsia="宋体" w:hAnsi="Times New Roman" w:cs="Times New Roman"/>
          <w:sz w:val="24"/>
          <w:szCs w:val="24"/>
        </w:rPr>
        <w:t>月</w:t>
      </w:r>
      <w:r w:rsidR="00A21657">
        <w:rPr>
          <w:rFonts w:ascii="Times New Roman" w:eastAsia="宋体" w:hAnsi="Times New Roman" w:cs="Times New Roman"/>
          <w:sz w:val="24"/>
          <w:szCs w:val="24"/>
        </w:rPr>
        <w:t>23</w:t>
      </w:r>
      <w:r w:rsidRPr="00CA44D0">
        <w:rPr>
          <w:rFonts w:ascii="Times New Roman" w:eastAsia="宋体" w:hAnsi="Times New Roman" w:cs="Times New Roman"/>
          <w:sz w:val="24"/>
          <w:szCs w:val="24"/>
        </w:rPr>
        <w:t>日和</w:t>
      </w:r>
      <w:r w:rsidR="00A21657">
        <w:rPr>
          <w:rFonts w:ascii="Times New Roman" w:eastAsia="宋体" w:hAnsi="Times New Roman" w:cs="Times New Roman"/>
          <w:sz w:val="24"/>
          <w:szCs w:val="24"/>
        </w:rPr>
        <w:t>3</w:t>
      </w:r>
      <w:r w:rsidRPr="00CA44D0">
        <w:rPr>
          <w:rFonts w:ascii="Times New Roman" w:eastAsia="宋体" w:hAnsi="Times New Roman" w:cs="Times New Roman"/>
          <w:sz w:val="24"/>
          <w:szCs w:val="24"/>
        </w:rPr>
        <w:t>月</w:t>
      </w:r>
      <w:r w:rsidR="00A21657">
        <w:rPr>
          <w:rFonts w:ascii="Times New Roman" w:eastAsia="宋体" w:hAnsi="Times New Roman" w:cs="Times New Roman"/>
          <w:sz w:val="24"/>
          <w:szCs w:val="24"/>
        </w:rPr>
        <w:t>25</w:t>
      </w:r>
      <w:r w:rsidRPr="00CA44D0">
        <w:rPr>
          <w:rFonts w:ascii="Times New Roman" w:eastAsia="宋体" w:hAnsi="Times New Roman" w:cs="Times New Roman"/>
          <w:sz w:val="24"/>
          <w:szCs w:val="24"/>
        </w:rPr>
        <w:t>日在河南日报进行了本项目环境影响评价公示。公示介绍了建设项目概况、环境影响报告书征求意见稿</w:t>
      </w:r>
      <w:r w:rsidR="00E24B7D">
        <w:rPr>
          <w:rFonts w:ascii="Times New Roman" w:eastAsia="宋体" w:hAnsi="Times New Roman" w:cs="Times New Roman" w:hint="eastAsia"/>
          <w:sz w:val="24"/>
          <w:szCs w:val="24"/>
        </w:rPr>
        <w:t>全文</w:t>
      </w:r>
      <w:r w:rsidRPr="00CA44D0">
        <w:rPr>
          <w:rFonts w:ascii="Times New Roman" w:eastAsia="宋体" w:hAnsi="Times New Roman" w:cs="Times New Roman"/>
          <w:sz w:val="24"/>
          <w:szCs w:val="24"/>
        </w:rPr>
        <w:t>公示网络</w:t>
      </w:r>
      <w:r w:rsidR="00E24B7D">
        <w:rPr>
          <w:rFonts w:ascii="Times New Roman" w:eastAsia="宋体" w:hAnsi="Times New Roman" w:cs="Times New Roman" w:hint="eastAsia"/>
          <w:sz w:val="24"/>
          <w:szCs w:val="24"/>
        </w:rPr>
        <w:t>链接</w:t>
      </w:r>
      <w:r w:rsidRPr="00CA44D0">
        <w:rPr>
          <w:rFonts w:ascii="Times New Roman" w:eastAsia="宋体" w:hAnsi="Times New Roman" w:cs="Times New Roman"/>
          <w:sz w:val="24"/>
          <w:szCs w:val="24"/>
        </w:rPr>
        <w:t>及查阅纸质报告书的方式和途径、征求公众意见的范围、公众意见表的链接、公众提议意见的方式和途径、公众提出意见的起止时间</w:t>
      </w:r>
      <w:r w:rsidR="008B3CB2">
        <w:rPr>
          <w:rFonts w:ascii="Times New Roman" w:eastAsia="宋体" w:hAnsi="Times New Roman" w:cs="Times New Roman" w:hint="eastAsia"/>
          <w:sz w:val="24"/>
          <w:szCs w:val="24"/>
        </w:rPr>
        <w:t>。本次</w:t>
      </w:r>
      <w:r w:rsidR="008B3CB2" w:rsidRPr="008B3CB2">
        <w:rPr>
          <w:rFonts w:ascii="Times New Roman" w:eastAsia="宋体" w:hAnsi="Times New Roman" w:cs="Times New Roman" w:hint="eastAsia"/>
          <w:sz w:val="24"/>
          <w:szCs w:val="24"/>
        </w:rPr>
        <w:t>公示期限为</w:t>
      </w:r>
      <w:r w:rsidR="008B3CB2" w:rsidRPr="008B3CB2">
        <w:rPr>
          <w:rFonts w:ascii="Times New Roman" w:eastAsia="宋体" w:hAnsi="Times New Roman" w:cs="Times New Roman" w:hint="eastAsia"/>
          <w:sz w:val="24"/>
          <w:szCs w:val="24"/>
        </w:rPr>
        <w:t>1</w:t>
      </w:r>
      <w:r w:rsidR="008B3CB2" w:rsidRPr="008B3CB2">
        <w:rPr>
          <w:rFonts w:ascii="Times New Roman" w:eastAsia="宋体" w:hAnsi="Times New Roman" w:cs="Times New Roman"/>
          <w:sz w:val="24"/>
          <w:szCs w:val="24"/>
        </w:rPr>
        <w:t>0</w:t>
      </w:r>
      <w:r w:rsidR="008B3CB2" w:rsidRPr="008B3CB2">
        <w:rPr>
          <w:rFonts w:ascii="Times New Roman" w:eastAsia="宋体" w:hAnsi="Times New Roman" w:cs="Times New Roman" w:hint="eastAsia"/>
          <w:sz w:val="24"/>
          <w:szCs w:val="24"/>
        </w:rPr>
        <w:t>个工作日</w:t>
      </w:r>
      <w:r w:rsidR="008B3CB2">
        <w:rPr>
          <w:rFonts w:ascii="Times New Roman" w:eastAsia="宋体" w:hAnsi="Times New Roman" w:cs="Times New Roman" w:hint="eastAsia"/>
          <w:sz w:val="24"/>
          <w:szCs w:val="24"/>
        </w:rPr>
        <w:t>，</w:t>
      </w:r>
      <w:r w:rsidR="00330AE7">
        <w:rPr>
          <w:rFonts w:ascii="Times New Roman" w:eastAsia="宋体" w:hAnsi="Times New Roman" w:cs="Times New Roman" w:hint="eastAsia"/>
          <w:sz w:val="24"/>
          <w:szCs w:val="24"/>
        </w:rPr>
        <w:t>详见下表，</w:t>
      </w:r>
      <w:r w:rsidRPr="00CA44D0">
        <w:rPr>
          <w:rFonts w:ascii="Times New Roman" w:eastAsia="宋体" w:hAnsi="Times New Roman" w:cs="Times New Roman"/>
          <w:sz w:val="24"/>
          <w:szCs w:val="24"/>
        </w:rPr>
        <w:t>报纸公示截图详见图</w:t>
      </w:r>
      <w:r w:rsidR="00A21657">
        <w:rPr>
          <w:rFonts w:ascii="Times New Roman" w:eastAsia="宋体" w:hAnsi="Times New Roman" w:cs="Times New Roman"/>
          <w:sz w:val="24"/>
          <w:szCs w:val="24"/>
        </w:rPr>
        <w:t>3</w:t>
      </w:r>
      <w:r w:rsidR="002E423C">
        <w:rPr>
          <w:rFonts w:ascii="Times New Roman" w:eastAsia="宋体" w:hAnsi="Times New Roman" w:cs="Times New Roman" w:hint="eastAsia"/>
          <w:sz w:val="24"/>
          <w:szCs w:val="24"/>
        </w:rPr>
        <w:t>~</w:t>
      </w:r>
      <w:r w:rsidR="002E423C">
        <w:rPr>
          <w:rFonts w:ascii="Times New Roman" w:eastAsia="宋体" w:hAnsi="Times New Roman" w:cs="Times New Roman" w:hint="eastAsia"/>
          <w:sz w:val="24"/>
          <w:szCs w:val="24"/>
        </w:rPr>
        <w:t>图</w:t>
      </w:r>
      <w:r w:rsidR="00A21657">
        <w:rPr>
          <w:rFonts w:ascii="Times New Roman" w:eastAsia="宋体" w:hAnsi="Times New Roman" w:cs="Times New Roman"/>
          <w:sz w:val="24"/>
          <w:szCs w:val="24"/>
        </w:rPr>
        <w:t>4</w:t>
      </w:r>
      <w:r w:rsidRPr="00CA44D0">
        <w:rPr>
          <w:rFonts w:ascii="Times New Roman" w:eastAsia="宋体" w:hAnsi="Times New Roman" w:cs="Times New Roman"/>
          <w:sz w:val="24"/>
          <w:szCs w:val="24"/>
        </w:rPr>
        <w:t>。</w:t>
      </w:r>
    </w:p>
    <w:p w14:paraId="23A0BA76" w14:textId="0BFB6463" w:rsidR="00330AE7" w:rsidRPr="00AB09F5" w:rsidRDefault="00AB09F5" w:rsidP="000D07F5">
      <w:pPr>
        <w:spacing w:line="520" w:lineRule="exact"/>
        <w:ind w:firstLineChars="200" w:firstLine="480"/>
        <w:rPr>
          <w:rFonts w:ascii="黑体" w:eastAsia="黑体" w:hAnsi="黑体" w:cs="Times New Roman"/>
          <w:sz w:val="24"/>
          <w:szCs w:val="24"/>
        </w:rPr>
      </w:pPr>
      <w:r w:rsidRPr="00AB09F5">
        <w:rPr>
          <w:rFonts w:ascii="黑体" w:eastAsia="黑体" w:hAnsi="黑体" w:cs="Times New Roman" w:hint="eastAsia"/>
          <w:sz w:val="24"/>
          <w:szCs w:val="24"/>
        </w:rPr>
        <w:t>表</w:t>
      </w:r>
      <w:r w:rsidR="00B5677C">
        <w:rPr>
          <w:rFonts w:ascii="黑体" w:eastAsia="黑体" w:hAnsi="黑体" w:cs="Times New Roman"/>
          <w:sz w:val="24"/>
          <w:szCs w:val="24"/>
        </w:rPr>
        <w:t>2</w:t>
      </w:r>
      <w:r w:rsidRPr="00AB09F5">
        <w:rPr>
          <w:rFonts w:ascii="黑体" w:eastAsia="黑体" w:hAnsi="黑体" w:cs="Times New Roman"/>
          <w:sz w:val="24"/>
          <w:szCs w:val="24"/>
        </w:rPr>
        <w:t xml:space="preserve"> </w:t>
      </w:r>
      <w:r>
        <w:rPr>
          <w:rFonts w:ascii="黑体" w:eastAsia="黑体" w:hAnsi="黑体" w:cs="Times New Roman"/>
          <w:sz w:val="24"/>
          <w:szCs w:val="24"/>
        </w:rPr>
        <w:t xml:space="preserve">               </w:t>
      </w:r>
      <w:r w:rsidRPr="00AB09F5">
        <w:rPr>
          <w:rFonts w:ascii="黑体" w:eastAsia="黑体" w:hAnsi="黑体" w:cs="Times New Roman" w:hint="eastAsia"/>
          <w:sz w:val="24"/>
          <w:szCs w:val="24"/>
        </w:rPr>
        <w:t>本项目</w:t>
      </w:r>
      <w:r w:rsidR="00B5677C">
        <w:rPr>
          <w:rFonts w:ascii="黑体" w:eastAsia="黑体" w:hAnsi="黑体" w:cs="Times New Roman" w:hint="eastAsia"/>
          <w:sz w:val="24"/>
          <w:szCs w:val="24"/>
        </w:rPr>
        <w:t>环境影响</w:t>
      </w:r>
      <w:r w:rsidRPr="00AB09F5">
        <w:rPr>
          <w:rFonts w:ascii="黑体" w:eastAsia="黑体" w:hAnsi="黑体" w:cs="Times New Roman" w:hint="eastAsia"/>
          <w:sz w:val="24"/>
          <w:szCs w:val="24"/>
        </w:rPr>
        <w:t>报纸公示内容</w:t>
      </w:r>
    </w:p>
    <w:tbl>
      <w:tblPr>
        <w:tblStyle w:val="aa"/>
        <w:tblW w:w="0" w:type="auto"/>
        <w:tblLook w:val="04A0" w:firstRow="1" w:lastRow="0" w:firstColumn="1" w:lastColumn="0" w:noHBand="0" w:noVBand="1"/>
      </w:tblPr>
      <w:tblGrid>
        <w:gridCol w:w="8296"/>
      </w:tblGrid>
      <w:tr w:rsidR="00330AE7" w:rsidRPr="00330AE7" w14:paraId="18B33E52" w14:textId="77777777" w:rsidTr="00330AE7">
        <w:tc>
          <w:tcPr>
            <w:tcW w:w="8296" w:type="dxa"/>
          </w:tcPr>
          <w:p w14:paraId="162D651E" w14:textId="77777777" w:rsidR="00330AE7" w:rsidRPr="00330AE7" w:rsidRDefault="00330AE7" w:rsidP="00B5677C">
            <w:pPr>
              <w:spacing w:line="360" w:lineRule="auto"/>
              <w:jc w:val="center"/>
              <w:rPr>
                <w:rFonts w:ascii="Calibri" w:eastAsia="黑体" w:hAnsi="Calibri" w:cs="Times New Roman"/>
                <w:szCs w:val="21"/>
              </w:rPr>
            </w:pPr>
            <w:r w:rsidRPr="00330AE7">
              <w:rPr>
                <w:rFonts w:ascii="Calibri" w:eastAsia="黑体" w:hAnsi="Calibri" w:cs="Times New Roman" w:hint="eastAsia"/>
                <w:szCs w:val="21"/>
              </w:rPr>
              <w:t>濮阳惠成新材料产业技术研究院有限公司</w:t>
            </w:r>
          </w:p>
          <w:p w14:paraId="668CFA13" w14:textId="77777777" w:rsidR="00330AE7" w:rsidRPr="00330AE7" w:rsidRDefault="00330AE7" w:rsidP="00B5677C">
            <w:pPr>
              <w:spacing w:line="360" w:lineRule="auto"/>
              <w:jc w:val="center"/>
              <w:rPr>
                <w:rFonts w:ascii="Calibri" w:eastAsia="黑体" w:hAnsi="Calibri" w:cs="Times New Roman"/>
                <w:szCs w:val="21"/>
              </w:rPr>
            </w:pPr>
            <w:r w:rsidRPr="00330AE7">
              <w:rPr>
                <w:rFonts w:ascii="Calibri" w:eastAsia="黑体" w:hAnsi="Calibri" w:cs="Times New Roman" w:hint="eastAsia"/>
                <w:szCs w:val="21"/>
              </w:rPr>
              <w:t>功能材料研发及中试一体化项目</w:t>
            </w:r>
          </w:p>
          <w:p w14:paraId="6848481E" w14:textId="5C7D91B8" w:rsidR="00330AE7" w:rsidRDefault="00330AE7" w:rsidP="00B5677C">
            <w:pPr>
              <w:spacing w:line="360" w:lineRule="auto"/>
              <w:jc w:val="center"/>
              <w:rPr>
                <w:rFonts w:ascii="Calibri" w:eastAsia="黑体" w:hAnsi="Calibri" w:cs="Times New Roman"/>
                <w:szCs w:val="21"/>
              </w:rPr>
            </w:pPr>
            <w:r w:rsidRPr="00330AE7">
              <w:rPr>
                <w:rFonts w:ascii="Calibri" w:eastAsia="黑体" w:hAnsi="Calibri" w:cs="Times New Roman" w:hint="eastAsia"/>
                <w:szCs w:val="21"/>
              </w:rPr>
              <w:t>环境影响评价公众参与公示</w:t>
            </w:r>
          </w:p>
          <w:p w14:paraId="584C19AE" w14:textId="77777777" w:rsidR="00907838" w:rsidRPr="00330AE7" w:rsidRDefault="00907838" w:rsidP="00B5677C">
            <w:pPr>
              <w:spacing w:line="360" w:lineRule="auto"/>
              <w:jc w:val="center"/>
              <w:rPr>
                <w:rFonts w:ascii="Times New Roman" w:eastAsia="宋体" w:hAnsi="Times New Roman" w:cs="Times New Roman"/>
                <w:kern w:val="0"/>
                <w:szCs w:val="21"/>
              </w:rPr>
            </w:pPr>
          </w:p>
          <w:p w14:paraId="380399EA" w14:textId="77777777" w:rsidR="00330AE7" w:rsidRPr="00330AE7" w:rsidRDefault="00330AE7" w:rsidP="00330AE7">
            <w:pPr>
              <w:adjustRightInd w:val="0"/>
              <w:snapToGrid w:val="0"/>
              <w:spacing w:line="360" w:lineRule="auto"/>
              <w:ind w:firstLineChars="200" w:firstLine="420"/>
              <w:rPr>
                <w:rFonts w:ascii="Calibri" w:eastAsia="宋体" w:hAnsi="Calibri" w:cs="Times New Roman"/>
                <w:snapToGrid w:val="0"/>
                <w:kern w:val="28"/>
                <w:szCs w:val="21"/>
              </w:rPr>
            </w:pPr>
            <w:r w:rsidRPr="00330AE7">
              <w:rPr>
                <w:rFonts w:ascii="Calibri" w:eastAsia="宋体" w:hAnsi="Calibri" w:cs="Times New Roman"/>
                <w:snapToGrid w:val="0"/>
                <w:kern w:val="28"/>
                <w:szCs w:val="21"/>
              </w:rPr>
              <w:t>根据《中华人民共和国环境影响评价法》和《环境影响评价公众参与办法》要求，现将</w:t>
            </w:r>
            <w:r w:rsidRPr="00330AE7">
              <w:rPr>
                <w:rFonts w:ascii="Calibri" w:eastAsia="宋体" w:hAnsi="Calibri" w:cs="Times New Roman" w:hint="eastAsia"/>
                <w:snapToGrid w:val="0"/>
                <w:kern w:val="28"/>
                <w:szCs w:val="21"/>
              </w:rPr>
              <w:t>该</w:t>
            </w:r>
            <w:proofErr w:type="gramStart"/>
            <w:r w:rsidRPr="00330AE7">
              <w:rPr>
                <w:rFonts w:ascii="Calibri" w:eastAsia="宋体" w:hAnsi="Calibri" w:cs="Times New Roman" w:hint="eastAsia"/>
                <w:snapToGrid w:val="0"/>
                <w:kern w:val="28"/>
                <w:szCs w:val="21"/>
              </w:rPr>
              <w:t>项目</w:t>
            </w:r>
            <w:r w:rsidRPr="00330AE7">
              <w:rPr>
                <w:rFonts w:ascii="Calibri" w:eastAsia="宋体" w:hAnsi="Calibri" w:cs="Times New Roman"/>
                <w:snapToGrid w:val="0"/>
                <w:kern w:val="28"/>
                <w:szCs w:val="21"/>
              </w:rPr>
              <w:t>环评有关</w:t>
            </w:r>
            <w:proofErr w:type="gramEnd"/>
            <w:r w:rsidRPr="00330AE7">
              <w:rPr>
                <w:rFonts w:ascii="Calibri" w:eastAsia="宋体" w:hAnsi="Calibri" w:cs="Times New Roman"/>
                <w:snapToGrid w:val="0"/>
                <w:kern w:val="28"/>
                <w:szCs w:val="21"/>
              </w:rPr>
              <w:t>信息公开如下：</w:t>
            </w:r>
          </w:p>
          <w:p w14:paraId="7D3478E0" w14:textId="6C0BB5ED" w:rsidR="00330AE7" w:rsidRPr="00330AE7" w:rsidRDefault="00330AE7" w:rsidP="00330AE7">
            <w:pPr>
              <w:adjustRightInd w:val="0"/>
              <w:snapToGrid w:val="0"/>
              <w:spacing w:line="360" w:lineRule="auto"/>
              <w:ind w:firstLineChars="200" w:firstLine="420"/>
              <w:rPr>
                <w:rFonts w:ascii="Calibri" w:eastAsia="宋体" w:hAnsi="Calibri" w:cs="Times New Roman"/>
                <w:snapToGrid w:val="0"/>
                <w:kern w:val="28"/>
                <w:szCs w:val="21"/>
              </w:rPr>
            </w:pPr>
            <w:r w:rsidRPr="00330AE7">
              <w:rPr>
                <w:rFonts w:ascii="Calibri" w:eastAsia="宋体" w:hAnsi="Calibri" w:cs="Times New Roman" w:hint="eastAsia"/>
                <w:snapToGrid w:val="0"/>
                <w:kern w:val="28"/>
                <w:szCs w:val="21"/>
              </w:rPr>
              <w:t>该项目拟投资</w:t>
            </w:r>
            <w:r w:rsidRPr="00330AE7">
              <w:rPr>
                <w:rFonts w:ascii="Calibri" w:eastAsia="宋体" w:hAnsi="Calibri" w:cs="Times New Roman" w:hint="eastAsia"/>
                <w:snapToGrid w:val="0"/>
                <w:kern w:val="28"/>
                <w:szCs w:val="21"/>
              </w:rPr>
              <w:t>4.3</w:t>
            </w:r>
            <w:r w:rsidRPr="00330AE7">
              <w:rPr>
                <w:rFonts w:ascii="Calibri" w:eastAsia="宋体" w:hAnsi="Calibri" w:cs="Times New Roman" w:hint="eastAsia"/>
                <w:snapToGrid w:val="0"/>
                <w:kern w:val="28"/>
                <w:szCs w:val="21"/>
              </w:rPr>
              <w:t>亿元，在濮阳经济技术开发区</w:t>
            </w:r>
            <w:proofErr w:type="gramStart"/>
            <w:r w:rsidRPr="00330AE7">
              <w:rPr>
                <w:rFonts w:ascii="Calibri" w:eastAsia="宋体" w:hAnsi="Calibri" w:cs="Times New Roman" w:hint="eastAsia"/>
                <w:snapToGrid w:val="0"/>
                <w:kern w:val="28"/>
                <w:szCs w:val="21"/>
              </w:rPr>
              <w:t>石化路与濮</w:t>
            </w:r>
            <w:proofErr w:type="gramEnd"/>
            <w:r w:rsidR="00F84F48">
              <w:rPr>
                <w:rFonts w:ascii="Calibri" w:eastAsia="宋体" w:hAnsi="Calibri" w:cs="Times New Roman" w:hint="eastAsia"/>
                <w:snapToGrid w:val="0"/>
                <w:kern w:val="28"/>
                <w:szCs w:val="21"/>
              </w:rPr>
              <w:t>水</w:t>
            </w:r>
            <w:r w:rsidRPr="00330AE7">
              <w:rPr>
                <w:rFonts w:ascii="Calibri" w:eastAsia="宋体" w:hAnsi="Calibri" w:cs="Times New Roman" w:hint="eastAsia"/>
                <w:snapToGrid w:val="0"/>
                <w:kern w:val="28"/>
                <w:szCs w:val="21"/>
              </w:rPr>
              <w:t>路交叉口西北侧，建设</w:t>
            </w:r>
            <w:r w:rsidRPr="00330AE7">
              <w:rPr>
                <w:rFonts w:ascii="Calibri" w:eastAsia="宋体" w:hAnsi="Calibri" w:cs="Times New Roman" w:hint="eastAsia"/>
                <w:snapToGrid w:val="0"/>
                <w:kern w:val="28"/>
                <w:szCs w:val="21"/>
              </w:rPr>
              <w:t>250t/a</w:t>
            </w:r>
            <w:r w:rsidRPr="00330AE7">
              <w:rPr>
                <w:rFonts w:ascii="Calibri" w:eastAsia="宋体" w:hAnsi="Calibri" w:cs="Times New Roman" w:hint="eastAsia"/>
                <w:snapToGrid w:val="0"/>
                <w:kern w:val="28"/>
                <w:szCs w:val="21"/>
              </w:rPr>
              <w:t>功能材料研发及中试一体化装置。已在濮阳经济技术开发区经济发展局备案，项目代码：</w:t>
            </w:r>
            <w:r w:rsidRPr="00330AE7">
              <w:rPr>
                <w:rFonts w:ascii="Calibri" w:eastAsia="宋体" w:hAnsi="Calibri" w:cs="Times New Roman" w:hint="eastAsia"/>
                <w:snapToGrid w:val="0"/>
                <w:kern w:val="28"/>
                <w:szCs w:val="21"/>
              </w:rPr>
              <w:t>2110-410972-04-05-824953</w:t>
            </w:r>
            <w:r w:rsidRPr="00330AE7">
              <w:rPr>
                <w:rFonts w:ascii="Calibri" w:eastAsia="宋体" w:hAnsi="Calibri" w:cs="Times New Roman" w:hint="eastAsia"/>
                <w:snapToGrid w:val="0"/>
                <w:kern w:val="28"/>
                <w:szCs w:val="21"/>
              </w:rPr>
              <w:t>。</w:t>
            </w:r>
          </w:p>
          <w:p w14:paraId="610E2588" w14:textId="77777777" w:rsidR="00330AE7" w:rsidRPr="00330AE7" w:rsidRDefault="00330AE7" w:rsidP="00330AE7">
            <w:pPr>
              <w:adjustRightInd w:val="0"/>
              <w:snapToGrid w:val="0"/>
              <w:spacing w:line="360" w:lineRule="auto"/>
              <w:ind w:firstLineChars="200" w:firstLine="420"/>
              <w:rPr>
                <w:rFonts w:ascii="Calibri" w:eastAsia="宋体" w:hAnsi="Calibri" w:cs="Times New Roman"/>
                <w:snapToGrid w:val="0"/>
                <w:kern w:val="28"/>
                <w:szCs w:val="21"/>
              </w:rPr>
            </w:pPr>
            <w:r w:rsidRPr="00330AE7">
              <w:rPr>
                <w:rFonts w:ascii="Calibri" w:eastAsia="宋体" w:hAnsi="Calibri" w:cs="Times New Roman" w:hint="eastAsia"/>
                <w:snapToGrid w:val="0"/>
                <w:kern w:val="28"/>
                <w:szCs w:val="21"/>
              </w:rPr>
              <w:t>环境影响报告书征求意见</w:t>
            </w:r>
            <w:proofErr w:type="gramStart"/>
            <w:r w:rsidRPr="00330AE7">
              <w:rPr>
                <w:rFonts w:ascii="Calibri" w:eastAsia="宋体" w:hAnsi="Calibri" w:cs="Times New Roman" w:hint="eastAsia"/>
                <w:snapToGrid w:val="0"/>
                <w:kern w:val="28"/>
                <w:szCs w:val="21"/>
              </w:rPr>
              <w:t>稿网络</w:t>
            </w:r>
            <w:proofErr w:type="gramEnd"/>
            <w:r w:rsidRPr="00330AE7">
              <w:rPr>
                <w:rFonts w:ascii="Calibri" w:eastAsia="宋体" w:hAnsi="Calibri" w:cs="Times New Roman" w:hint="eastAsia"/>
                <w:snapToGrid w:val="0"/>
                <w:kern w:val="28"/>
                <w:szCs w:val="21"/>
              </w:rPr>
              <w:t>链接：</w:t>
            </w:r>
          </w:p>
          <w:p w14:paraId="76C2AB7E" w14:textId="77777777" w:rsidR="00330AE7" w:rsidRPr="00330AE7" w:rsidRDefault="00330AE7" w:rsidP="00330AE7">
            <w:pPr>
              <w:widowControl/>
              <w:shd w:val="clear" w:color="auto" w:fill="FFFFFF"/>
              <w:spacing w:line="360" w:lineRule="auto"/>
              <w:ind w:firstLineChars="200" w:firstLine="420"/>
              <w:jc w:val="left"/>
              <w:rPr>
                <w:rFonts w:ascii="Calibri" w:eastAsia="宋体" w:hAnsi="宋体" w:cs="Times New Roman"/>
                <w:szCs w:val="21"/>
              </w:rPr>
            </w:pPr>
            <w:r w:rsidRPr="00330AE7">
              <w:rPr>
                <w:rFonts w:ascii="Calibri" w:eastAsia="宋体" w:hAnsi="Calibri" w:cs="Times New Roman"/>
                <w:color w:val="0000FF"/>
                <w:szCs w:val="21"/>
                <w:u w:val="single"/>
              </w:rPr>
              <w:t>http://www.huichengchem.com/h-nd-143.html#_np=119_809</w:t>
            </w:r>
          </w:p>
          <w:p w14:paraId="2539FFDB" w14:textId="77777777" w:rsidR="00330AE7" w:rsidRPr="00330AE7" w:rsidRDefault="00330AE7" w:rsidP="00330AE7">
            <w:pPr>
              <w:spacing w:line="400" w:lineRule="exact"/>
              <w:ind w:firstLineChars="200" w:firstLine="420"/>
              <w:jc w:val="left"/>
              <w:rPr>
                <w:rFonts w:ascii="Calibri" w:eastAsia="宋体" w:hAnsi="宋体" w:cs="Times New Roman"/>
                <w:szCs w:val="21"/>
              </w:rPr>
            </w:pPr>
            <w:r w:rsidRPr="00330AE7">
              <w:rPr>
                <w:rFonts w:ascii="Calibri" w:eastAsia="宋体" w:hAnsi="宋体" w:cs="Times New Roman" w:hint="eastAsia"/>
                <w:szCs w:val="21"/>
              </w:rPr>
              <w:t>公众意见表的链接：</w:t>
            </w:r>
          </w:p>
          <w:p w14:paraId="3D192A6F" w14:textId="77777777" w:rsidR="00330AE7" w:rsidRPr="00330AE7" w:rsidRDefault="00330AE7" w:rsidP="00330AE7">
            <w:pPr>
              <w:spacing w:line="400" w:lineRule="exact"/>
              <w:ind w:firstLineChars="200" w:firstLine="420"/>
              <w:jc w:val="left"/>
              <w:rPr>
                <w:rFonts w:ascii="Calibri" w:eastAsia="宋体" w:hAnsi="宋体" w:cs="Times New Roman"/>
                <w:szCs w:val="21"/>
              </w:rPr>
            </w:pPr>
            <w:r w:rsidRPr="00330AE7">
              <w:rPr>
                <w:rFonts w:ascii="Calibri" w:eastAsia="宋体" w:hAnsi="Calibri" w:cs="Times New Roman"/>
                <w:color w:val="0000FF"/>
                <w:szCs w:val="21"/>
                <w:u w:val="single"/>
              </w:rPr>
              <w:t>http://www.huichengchem.com/h-nd-143.html#_np=119_809</w:t>
            </w:r>
          </w:p>
          <w:p w14:paraId="097DAECE" w14:textId="77777777" w:rsidR="00330AE7" w:rsidRPr="00330AE7" w:rsidRDefault="00330AE7" w:rsidP="00330AE7">
            <w:pPr>
              <w:spacing w:line="400" w:lineRule="exact"/>
              <w:ind w:firstLineChars="200" w:firstLine="420"/>
              <w:jc w:val="left"/>
              <w:rPr>
                <w:rFonts w:ascii="Calibri" w:eastAsia="宋体" w:hAnsi="宋体" w:cs="Times New Roman"/>
                <w:szCs w:val="21"/>
              </w:rPr>
            </w:pPr>
            <w:r w:rsidRPr="00330AE7">
              <w:rPr>
                <w:rFonts w:ascii="Calibri" w:eastAsia="宋体" w:hAnsi="宋体" w:cs="Times New Roman" w:hint="eastAsia"/>
                <w:szCs w:val="21"/>
              </w:rPr>
              <w:t>公众可以到我公司查阅项目环境影响报告书征求意见稿的纸质版</w:t>
            </w:r>
            <w:r w:rsidRPr="00330AE7">
              <w:rPr>
                <w:rFonts w:ascii="Calibri" w:eastAsia="宋体" w:hAnsi="宋体" w:cs="Times New Roman"/>
                <w:szCs w:val="21"/>
              </w:rPr>
              <w:t xml:space="preserve"> </w:t>
            </w:r>
          </w:p>
          <w:p w14:paraId="35A7DD71" w14:textId="77777777" w:rsidR="00330AE7" w:rsidRPr="00330AE7" w:rsidRDefault="00330AE7" w:rsidP="00330AE7">
            <w:pPr>
              <w:spacing w:line="400" w:lineRule="exact"/>
              <w:ind w:firstLineChars="200" w:firstLine="420"/>
              <w:jc w:val="left"/>
              <w:rPr>
                <w:rFonts w:ascii="Calibri" w:eastAsia="宋体" w:hAnsi="宋体" w:cs="Times New Roman"/>
                <w:szCs w:val="21"/>
              </w:rPr>
            </w:pPr>
            <w:r w:rsidRPr="00330AE7">
              <w:rPr>
                <w:rFonts w:ascii="Calibri" w:eastAsia="宋体" w:hAnsi="宋体" w:cs="Times New Roman" w:hint="eastAsia"/>
                <w:szCs w:val="21"/>
              </w:rPr>
              <w:t>征求公众意见的范围：项目附近可能受影响区域的居民、机关和企事业单位等。</w:t>
            </w:r>
          </w:p>
          <w:p w14:paraId="03E71245" w14:textId="77777777" w:rsidR="00330AE7" w:rsidRPr="00330AE7" w:rsidRDefault="00330AE7" w:rsidP="00330AE7">
            <w:pPr>
              <w:spacing w:line="400" w:lineRule="exact"/>
              <w:ind w:firstLineChars="200" w:firstLine="420"/>
              <w:jc w:val="left"/>
              <w:rPr>
                <w:rFonts w:ascii="Calibri" w:eastAsia="宋体" w:hAnsi="宋体" w:cs="Times New Roman"/>
                <w:szCs w:val="21"/>
              </w:rPr>
            </w:pPr>
            <w:r w:rsidRPr="00330AE7">
              <w:rPr>
                <w:rFonts w:ascii="Calibri" w:eastAsia="宋体" w:hAnsi="宋体" w:cs="Times New Roman" w:hint="eastAsia"/>
                <w:szCs w:val="21"/>
              </w:rPr>
              <w:t>自本公示发布之日起</w:t>
            </w:r>
            <w:r w:rsidRPr="00330AE7">
              <w:rPr>
                <w:rFonts w:ascii="Calibri" w:eastAsia="宋体" w:hAnsi="宋体" w:cs="Times New Roman"/>
                <w:szCs w:val="21"/>
              </w:rPr>
              <w:t>10</w:t>
            </w:r>
            <w:r w:rsidRPr="00330AE7">
              <w:rPr>
                <w:rFonts w:ascii="Calibri" w:eastAsia="宋体" w:hAnsi="宋体" w:cs="Times New Roman" w:hint="eastAsia"/>
                <w:szCs w:val="21"/>
              </w:rPr>
              <w:t>个工作日，如果您有宝贵建议，可通过电话、信函、邮件或者直接送至我公司。</w:t>
            </w:r>
          </w:p>
          <w:p w14:paraId="52B488DA" w14:textId="77777777" w:rsidR="00330AE7" w:rsidRPr="00330AE7" w:rsidRDefault="00330AE7" w:rsidP="00330AE7">
            <w:pPr>
              <w:widowControl/>
              <w:shd w:val="clear" w:color="auto" w:fill="FFFFFF"/>
              <w:spacing w:line="360" w:lineRule="auto"/>
              <w:ind w:firstLineChars="200" w:firstLine="420"/>
              <w:jc w:val="left"/>
              <w:rPr>
                <w:rFonts w:ascii="Times New Roman" w:eastAsia="宋体" w:hAnsi="Times New Roman" w:cs="Times New Roman"/>
                <w:kern w:val="0"/>
                <w:szCs w:val="21"/>
              </w:rPr>
            </w:pPr>
            <w:r w:rsidRPr="00330AE7">
              <w:rPr>
                <w:rFonts w:ascii="Times New Roman" w:eastAsia="宋体" w:hAnsi="Times New Roman" w:cs="Times New Roman"/>
                <w:kern w:val="0"/>
                <w:szCs w:val="21"/>
              </w:rPr>
              <w:t>建设单位：</w:t>
            </w:r>
            <w:r w:rsidRPr="00330AE7">
              <w:rPr>
                <w:rFonts w:ascii="Times New Roman" w:eastAsia="宋体" w:hAnsi="Times New Roman" w:cs="Times New Roman" w:hint="eastAsia"/>
                <w:kern w:val="0"/>
                <w:szCs w:val="21"/>
              </w:rPr>
              <w:t>濮阳惠成新材料产业技术研究院有限公司</w:t>
            </w:r>
            <w:r w:rsidRPr="00330AE7">
              <w:rPr>
                <w:rFonts w:ascii="Times New Roman" w:eastAsia="宋体" w:hAnsi="Times New Roman" w:cs="Times New Roman"/>
                <w:kern w:val="0"/>
                <w:szCs w:val="21"/>
              </w:rPr>
              <w:t xml:space="preserve">   </w:t>
            </w:r>
          </w:p>
          <w:p w14:paraId="72F2FE57" w14:textId="77777777" w:rsidR="00330AE7" w:rsidRPr="00330AE7" w:rsidRDefault="00330AE7" w:rsidP="00330AE7">
            <w:pPr>
              <w:widowControl/>
              <w:shd w:val="clear" w:color="auto" w:fill="FFFFFF"/>
              <w:spacing w:line="360" w:lineRule="auto"/>
              <w:ind w:firstLineChars="200" w:firstLine="420"/>
              <w:jc w:val="left"/>
              <w:rPr>
                <w:rFonts w:ascii="Times New Roman" w:eastAsia="宋体" w:hAnsi="Times New Roman" w:cs="Times New Roman"/>
                <w:kern w:val="0"/>
                <w:szCs w:val="21"/>
              </w:rPr>
            </w:pPr>
            <w:r w:rsidRPr="00330AE7">
              <w:rPr>
                <w:rFonts w:ascii="Times New Roman" w:eastAsia="宋体" w:hAnsi="Times New Roman" w:cs="Times New Roman"/>
                <w:kern w:val="0"/>
                <w:szCs w:val="21"/>
              </w:rPr>
              <w:t>联系人：化工</w:t>
            </w:r>
          </w:p>
          <w:p w14:paraId="6F144611" w14:textId="77777777" w:rsidR="00330AE7" w:rsidRPr="00330AE7" w:rsidRDefault="00330AE7" w:rsidP="00330AE7">
            <w:pPr>
              <w:widowControl/>
              <w:shd w:val="clear" w:color="auto" w:fill="FFFFFF"/>
              <w:spacing w:line="360" w:lineRule="auto"/>
              <w:ind w:firstLineChars="200" w:firstLine="420"/>
              <w:jc w:val="left"/>
              <w:rPr>
                <w:rFonts w:ascii="Times New Roman" w:eastAsia="宋体" w:hAnsi="Times New Roman" w:cs="Times New Roman"/>
                <w:kern w:val="0"/>
                <w:szCs w:val="21"/>
              </w:rPr>
            </w:pPr>
            <w:r w:rsidRPr="00330AE7">
              <w:rPr>
                <w:rFonts w:ascii="Times New Roman" w:eastAsia="宋体" w:hAnsi="Times New Roman" w:cs="Times New Roman"/>
                <w:kern w:val="0"/>
                <w:szCs w:val="21"/>
              </w:rPr>
              <w:t>邮箱：</w:t>
            </w:r>
            <w:r w:rsidRPr="00330AE7">
              <w:rPr>
                <w:rFonts w:ascii="Times New Roman" w:eastAsia="宋体" w:hAnsi="Times New Roman" w:cs="Times New Roman"/>
                <w:kern w:val="0"/>
                <w:szCs w:val="21"/>
              </w:rPr>
              <w:t xml:space="preserve">540668939@qq.com          </w:t>
            </w:r>
            <w:r w:rsidRPr="00330AE7">
              <w:rPr>
                <w:rFonts w:ascii="Times New Roman" w:eastAsia="宋体" w:hAnsi="Times New Roman" w:cs="Times New Roman"/>
                <w:kern w:val="0"/>
                <w:szCs w:val="21"/>
              </w:rPr>
              <w:t>联系电话：</w:t>
            </w:r>
            <w:r w:rsidRPr="00330AE7">
              <w:rPr>
                <w:rFonts w:ascii="Times New Roman" w:eastAsia="宋体" w:hAnsi="Times New Roman" w:cs="Times New Roman"/>
                <w:kern w:val="0"/>
                <w:szCs w:val="21"/>
              </w:rPr>
              <w:t>18239317365</w:t>
            </w:r>
          </w:p>
          <w:p w14:paraId="77D0DAC1" w14:textId="77777777" w:rsidR="00330AE7" w:rsidRPr="00330AE7" w:rsidRDefault="00330AE7" w:rsidP="00330AE7">
            <w:pPr>
              <w:widowControl/>
              <w:shd w:val="clear" w:color="auto" w:fill="FFFFFF"/>
              <w:spacing w:line="360" w:lineRule="auto"/>
              <w:ind w:firstLine="456"/>
              <w:jc w:val="left"/>
              <w:rPr>
                <w:rFonts w:ascii="Times New Roman" w:eastAsia="宋体" w:hAnsi="Times New Roman" w:cs="Times New Roman"/>
                <w:kern w:val="0"/>
                <w:szCs w:val="21"/>
              </w:rPr>
            </w:pPr>
            <w:r w:rsidRPr="00330AE7">
              <w:rPr>
                <w:rFonts w:ascii="Calibri" w:eastAsia="宋体" w:hAnsi="Calibri" w:cs="Times New Roman"/>
                <w:szCs w:val="21"/>
              </w:rPr>
              <w:t>通讯地址</w:t>
            </w:r>
            <w:r w:rsidRPr="00330AE7">
              <w:rPr>
                <w:rFonts w:ascii="Calibri" w:eastAsia="宋体" w:hAnsi="Calibri" w:cs="Times New Roman" w:hint="eastAsia"/>
                <w:szCs w:val="21"/>
              </w:rPr>
              <w:t>：</w:t>
            </w:r>
            <w:r w:rsidRPr="00330AE7">
              <w:rPr>
                <w:rFonts w:ascii="Times New Roman" w:eastAsia="宋体" w:hAnsi="Times New Roman" w:cs="Times New Roman" w:hint="eastAsia"/>
                <w:kern w:val="0"/>
                <w:szCs w:val="21"/>
              </w:rPr>
              <w:t>濮阳惠成新材料产业技术研究院有限公司</w:t>
            </w:r>
          </w:p>
          <w:p w14:paraId="33D54B37" w14:textId="77777777" w:rsidR="00330AE7" w:rsidRPr="00330AE7" w:rsidRDefault="00330AE7">
            <w:pPr>
              <w:widowControl/>
              <w:jc w:val="left"/>
              <w:rPr>
                <w:rFonts w:ascii="Times New Roman" w:eastAsia="楷体" w:hAnsi="Times New Roman" w:cs="Times New Roman"/>
                <w:szCs w:val="21"/>
              </w:rPr>
            </w:pPr>
          </w:p>
        </w:tc>
      </w:tr>
    </w:tbl>
    <w:p w14:paraId="33EDB086" w14:textId="6BCC80B8" w:rsidR="00EE4F5D" w:rsidRDefault="00EE4F5D">
      <w:pPr>
        <w:widowControl/>
        <w:jc w:val="left"/>
        <w:rPr>
          <w:rFonts w:ascii="Times New Roman" w:eastAsia="楷体" w:hAnsi="Times New Roman" w:cs="Times New Roman"/>
          <w:sz w:val="28"/>
          <w:szCs w:val="28"/>
        </w:rPr>
      </w:pPr>
    </w:p>
    <w:p w14:paraId="1F73014A" w14:textId="6C188E8F" w:rsidR="00527D9F" w:rsidRDefault="00527D9F">
      <w:pPr>
        <w:widowControl/>
        <w:jc w:val="left"/>
        <w:rPr>
          <w:rFonts w:ascii="Times New Roman" w:eastAsia="楷体" w:hAnsi="Times New Roman" w:cs="Times New Roman"/>
          <w:sz w:val="28"/>
          <w:szCs w:val="28"/>
        </w:rPr>
      </w:pPr>
    </w:p>
    <w:tbl>
      <w:tblPr>
        <w:tblStyle w:val="aa"/>
        <w:tblW w:w="0" w:type="auto"/>
        <w:tblLook w:val="04A0" w:firstRow="1" w:lastRow="0" w:firstColumn="1" w:lastColumn="0" w:noHBand="0" w:noVBand="1"/>
      </w:tblPr>
      <w:tblGrid>
        <w:gridCol w:w="8296"/>
      </w:tblGrid>
      <w:tr w:rsidR="00527D9F" w14:paraId="68C68632" w14:textId="77777777" w:rsidTr="00CF3337">
        <w:tc>
          <w:tcPr>
            <w:tcW w:w="8296" w:type="dxa"/>
          </w:tcPr>
          <w:p w14:paraId="1788CE1B" w14:textId="77777777" w:rsidR="00527D9F" w:rsidRDefault="00527D9F" w:rsidP="00CF3337">
            <w:pPr>
              <w:spacing w:line="360" w:lineRule="auto"/>
              <w:jc w:val="center"/>
              <w:rPr>
                <w:rFonts w:ascii="Times New Roman" w:eastAsia="楷体" w:hAnsi="Times New Roman" w:cs="Times New Roman"/>
                <w:noProof/>
                <w:sz w:val="28"/>
                <w:szCs w:val="28"/>
              </w:rPr>
            </w:pPr>
            <w:r>
              <w:rPr>
                <w:noProof/>
              </w:rPr>
              <w:drawing>
                <wp:inline distT="0" distB="0" distL="0" distR="0" wp14:anchorId="26AC03AB" wp14:editId="5DE7D705">
                  <wp:extent cx="5036820" cy="320437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99" b="13956"/>
                          <a:stretch/>
                        </pic:blipFill>
                        <pic:spPr bwMode="auto">
                          <a:xfrm>
                            <a:off x="0" y="0"/>
                            <a:ext cx="5037029" cy="3204509"/>
                          </a:xfrm>
                          <a:prstGeom prst="rect">
                            <a:avLst/>
                          </a:prstGeom>
                          <a:noFill/>
                          <a:ln>
                            <a:noFill/>
                          </a:ln>
                          <a:extLst>
                            <a:ext uri="{53640926-AAD7-44D8-BBD7-CCE9431645EC}">
                              <a14:shadowObscured xmlns:a14="http://schemas.microsoft.com/office/drawing/2010/main"/>
                            </a:ext>
                          </a:extLst>
                        </pic:spPr>
                      </pic:pic>
                    </a:graphicData>
                  </a:graphic>
                </wp:inline>
              </w:drawing>
            </w:r>
          </w:p>
          <w:p w14:paraId="5BE7DAEC" w14:textId="5C380D8F" w:rsidR="00527D9F" w:rsidRDefault="00527D9F" w:rsidP="00AB09F5">
            <w:pPr>
              <w:spacing w:line="360" w:lineRule="auto"/>
              <w:jc w:val="center"/>
              <w:rPr>
                <w:rFonts w:ascii="Times New Roman" w:eastAsia="楷体" w:hAnsi="Times New Roman" w:cs="Times New Roman"/>
                <w:noProof/>
                <w:sz w:val="28"/>
                <w:szCs w:val="28"/>
              </w:rPr>
            </w:pPr>
            <w:r>
              <w:rPr>
                <w:noProof/>
              </w:rPr>
              <mc:AlternateContent>
                <mc:Choice Requires="wps">
                  <w:drawing>
                    <wp:anchor distT="0" distB="0" distL="114300" distR="114300" simplePos="0" relativeHeight="251661312" behindDoc="0" locked="0" layoutInCell="1" allowOverlap="1" wp14:anchorId="11AEF240" wp14:editId="4EC0F9B2">
                      <wp:simplePos x="0" y="0"/>
                      <wp:positionH relativeFrom="column">
                        <wp:posOffset>661670</wp:posOffset>
                      </wp:positionH>
                      <wp:positionV relativeFrom="paragraph">
                        <wp:posOffset>1169742</wp:posOffset>
                      </wp:positionV>
                      <wp:extent cx="1290577" cy="2591041"/>
                      <wp:effectExtent l="19050" t="19050" r="24130" b="19050"/>
                      <wp:wrapNone/>
                      <wp:docPr id="20" name="矩形 20"/>
                      <wp:cNvGraphicFramePr/>
                      <a:graphic xmlns:a="http://schemas.openxmlformats.org/drawingml/2006/main">
                        <a:graphicData uri="http://schemas.microsoft.com/office/word/2010/wordprocessingShape">
                          <wps:wsp>
                            <wps:cNvSpPr/>
                            <wps:spPr>
                              <a:xfrm>
                                <a:off x="0" y="0"/>
                                <a:ext cx="1290577" cy="259104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CD784F" id="矩形 20" o:spid="_x0000_s1026" style="position:absolute;left:0;text-align:left;margin-left:52.1pt;margin-top:92.1pt;width:101.6pt;height:20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" filled="f" strokecolor="red" strokeweight="3pt"/>
                  </w:pict>
                </mc:Fallback>
              </mc:AlternateContent>
            </w:r>
            <w:r>
              <w:rPr>
                <w:noProof/>
              </w:rPr>
              <w:drawing>
                <wp:inline distT="0" distB="0" distL="0" distR="0" wp14:anchorId="013728E3" wp14:editId="139CBCA1">
                  <wp:extent cx="5273675" cy="4392290"/>
                  <wp:effectExtent l="0" t="0" r="317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901" b="17288"/>
                          <a:stretch/>
                        </pic:blipFill>
                        <pic:spPr bwMode="auto">
                          <a:xfrm>
                            <a:off x="0" y="0"/>
                            <a:ext cx="5274310" cy="43928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170CAC" w14:textId="116257AB" w:rsidR="00527D9F" w:rsidRPr="00CF2D6A" w:rsidRDefault="00527D9F" w:rsidP="00527D9F">
      <w:pPr>
        <w:spacing w:line="360" w:lineRule="auto"/>
        <w:jc w:val="center"/>
        <w:rPr>
          <w:rFonts w:ascii="Times New Roman" w:eastAsia="黑体" w:hAnsi="Times New Roman" w:cs="Times New Roman"/>
          <w:sz w:val="24"/>
          <w:szCs w:val="24"/>
        </w:rPr>
      </w:pPr>
      <w:r w:rsidRPr="00CF2D6A">
        <w:rPr>
          <w:rFonts w:ascii="Times New Roman" w:eastAsia="黑体" w:hAnsi="Times New Roman" w:cs="Times New Roman"/>
          <w:sz w:val="24"/>
          <w:szCs w:val="24"/>
        </w:rPr>
        <w:t>图</w:t>
      </w:r>
      <w:r w:rsidR="00AB09F5">
        <w:rPr>
          <w:rFonts w:ascii="Times New Roman" w:eastAsia="黑体" w:hAnsi="Times New Roman" w:cs="Times New Roman"/>
          <w:sz w:val="24"/>
          <w:szCs w:val="24"/>
        </w:rPr>
        <w:t xml:space="preserve">3   </w:t>
      </w:r>
      <w:r w:rsidRPr="00CF2D6A">
        <w:rPr>
          <w:rFonts w:ascii="Times New Roman" w:eastAsia="黑体" w:hAnsi="Times New Roman" w:cs="Times New Roman"/>
          <w:sz w:val="24"/>
          <w:szCs w:val="24"/>
        </w:rPr>
        <w:t xml:space="preserve"> </w:t>
      </w:r>
      <w:r w:rsidRPr="00CF2D6A">
        <w:rPr>
          <w:rFonts w:ascii="Times New Roman" w:eastAsia="黑体" w:hAnsi="Times New Roman" w:cs="Times New Roman" w:hint="eastAsia"/>
          <w:sz w:val="24"/>
          <w:szCs w:val="24"/>
        </w:rPr>
        <w:t>2</w:t>
      </w:r>
      <w:r w:rsidRPr="00CF2D6A">
        <w:rPr>
          <w:rFonts w:ascii="Times New Roman" w:eastAsia="黑体" w:hAnsi="Times New Roman" w:cs="Times New Roman"/>
          <w:sz w:val="24"/>
          <w:szCs w:val="24"/>
        </w:rPr>
        <w:t>02</w:t>
      </w:r>
      <w:r>
        <w:rPr>
          <w:rFonts w:ascii="Times New Roman" w:eastAsia="黑体" w:hAnsi="Times New Roman" w:cs="Times New Roman"/>
          <w:sz w:val="24"/>
          <w:szCs w:val="24"/>
        </w:rPr>
        <w:t>2</w:t>
      </w:r>
      <w:r w:rsidRPr="00CF2D6A">
        <w:rPr>
          <w:rFonts w:ascii="Times New Roman" w:eastAsia="黑体" w:hAnsi="Times New Roman" w:cs="Times New Roman" w:hint="eastAsia"/>
          <w:sz w:val="24"/>
          <w:szCs w:val="24"/>
        </w:rPr>
        <w:t>年</w:t>
      </w:r>
      <w:r>
        <w:rPr>
          <w:rFonts w:ascii="Times New Roman" w:eastAsia="黑体" w:hAnsi="Times New Roman" w:cs="Times New Roman"/>
          <w:sz w:val="24"/>
          <w:szCs w:val="24"/>
        </w:rPr>
        <w:t>3</w:t>
      </w:r>
      <w:r w:rsidRPr="00CF2D6A">
        <w:rPr>
          <w:rFonts w:ascii="Times New Roman" w:eastAsia="黑体" w:hAnsi="Times New Roman" w:cs="Times New Roman" w:hint="eastAsia"/>
          <w:sz w:val="24"/>
          <w:szCs w:val="24"/>
        </w:rPr>
        <w:t>月</w:t>
      </w:r>
      <w:r>
        <w:rPr>
          <w:rFonts w:ascii="Times New Roman" w:eastAsia="黑体" w:hAnsi="Times New Roman" w:cs="Times New Roman"/>
          <w:sz w:val="24"/>
          <w:szCs w:val="24"/>
        </w:rPr>
        <w:t>23</w:t>
      </w:r>
      <w:r w:rsidRPr="00CF2D6A">
        <w:rPr>
          <w:rFonts w:ascii="Times New Roman" w:eastAsia="黑体" w:hAnsi="Times New Roman" w:cs="Times New Roman" w:hint="eastAsia"/>
          <w:sz w:val="24"/>
          <w:szCs w:val="24"/>
        </w:rPr>
        <w:t>日河南日报</w:t>
      </w:r>
      <w:r w:rsidRPr="00CF2D6A">
        <w:rPr>
          <w:rFonts w:ascii="Times New Roman" w:eastAsia="黑体" w:hAnsi="Times New Roman" w:cs="Times New Roman"/>
          <w:sz w:val="24"/>
          <w:szCs w:val="24"/>
        </w:rPr>
        <w:t>公示截图</w:t>
      </w:r>
    </w:p>
    <w:p w14:paraId="0521ED74" w14:textId="019F2508" w:rsidR="00527D9F" w:rsidRPr="00527D9F" w:rsidRDefault="00527D9F">
      <w:pPr>
        <w:widowControl/>
        <w:jc w:val="left"/>
        <w:rPr>
          <w:rFonts w:ascii="Times New Roman" w:eastAsia="楷体" w:hAnsi="Times New Roman" w:cs="Times New Roman"/>
          <w:sz w:val="28"/>
          <w:szCs w:val="28"/>
        </w:rPr>
      </w:pPr>
    </w:p>
    <w:p w14:paraId="515C45A0" w14:textId="77777777" w:rsidR="00527D9F" w:rsidRPr="00527D9F" w:rsidRDefault="00527D9F">
      <w:pPr>
        <w:widowControl/>
        <w:jc w:val="left"/>
        <w:rPr>
          <w:rFonts w:ascii="Times New Roman" w:eastAsia="楷体" w:hAnsi="Times New Roman" w:cs="Times New Roman"/>
          <w:sz w:val="28"/>
          <w:szCs w:val="28"/>
        </w:rPr>
      </w:pPr>
    </w:p>
    <w:tbl>
      <w:tblPr>
        <w:tblStyle w:val="aa"/>
        <w:tblW w:w="0" w:type="auto"/>
        <w:tblLook w:val="04A0" w:firstRow="1" w:lastRow="0" w:firstColumn="1" w:lastColumn="0" w:noHBand="0" w:noVBand="1"/>
      </w:tblPr>
      <w:tblGrid>
        <w:gridCol w:w="8296"/>
      </w:tblGrid>
      <w:tr w:rsidR="002E423C" w14:paraId="2F1968CC" w14:textId="77777777" w:rsidTr="001507D9">
        <w:tc>
          <w:tcPr>
            <w:tcW w:w="8296" w:type="dxa"/>
          </w:tcPr>
          <w:p w14:paraId="69DD5563" w14:textId="77777777" w:rsidR="002E423C" w:rsidRDefault="00661319" w:rsidP="001507D9">
            <w:pPr>
              <w:spacing w:line="360" w:lineRule="auto"/>
              <w:jc w:val="center"/>
              <w:rPr>
                <w:rFonts w:ascii="Times New Roman" w:eastAsia="楷体" w:hAnsi="Times New Roman" w:cs="Times New Roman"/>
                <w:sz w:val="28"/>
                <w:szCs w:val="28"/>
              </w:rPr>
            </w:pPr>
            <w:r>
              <w:rPr>
                <w:noProof/>
              </w:rPr>
              <w:drawing>
                <wp:inline distT="0" distB="0" distL="0" distR="0" wp14:anchorId="4763F271" wp14:editId="7B7598E6">
                  <wp:extent cx="3803319" cy="3723640"/>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890"/>
                          <a:stretch/>
                        </pic:blipFill>
                        <pic:spPr bwMode="auto">
                          <a:xfrm>
                            <a:off x="0" y="0"/>
                            <a:ext cx="3803319" cy="3723640"/>
                          </a:xfrm>
                          <a:prstGeom prst="rect">
                            <a:avLst/>
                          </a:prstGeom>
                          <a:noFill/>
                          <a:ln>
                            <a:noFill/>
                          </a:ln>
                          <a:extLst>
                            <a:ext uri="{53640926-AAD7-44D8-BBD7-CCE9431645EC}">
                              <a14:shadowObscured xmlns:a14="http://schemas.microsoft.com/office/drawing/2010/main"/>
                            </a:ext>
                          </a:extLst>
                        </pic:spPr>
                      </pic:pic>
                    </a:graphicData>
                  </a:graphic>
                </wp:inline>
              </w:drawing>
            </w:r>
          </w:p>
          <w:p w14:paraId="0F0432B1" w14:textId="78C97672" w:rsidR="00661319" w:rsidRPr="002E423C" w:rsidRDefault="00527D9F" w:rsidP="00527D9F">
            <w:pPr>
              <w:spacing w:line="360" w:lineRule="auto"/>
              <w:jc w:val="center"/>
              <w:rPr>
                <w:rFonts w:ascii="Times New Roman" w:eastAsia="楷体" w:hAnsi="Times New Roman" w:cs="Times New Roman"/>
                <w:sz w:val="28"/>
                <w:szCs w:val="28"/>
              </w:rPr>
            </w:pPr>
            <w:r>
              <w:rPr>
                <w:noProof/>
              </w:rPr>
              <mc:AlternateContent>
                <mc:Choice Requires="wps">
                  <w:drawing>
                    <wp:anchor distT="0" distB="0" distL="114300" distR="114300" simplePos="0" relativeHeight="251660288" behindDoc="0" locked="0" layoutInCell="1" allowOverlap="1" wp14:anchorId="07F45EEC" wp14:editId="54258A5B">
                      <wp:simplePos x="0" y="0"/>
                      <wp:positionH relativeFrom="column">
                        <wp:posOffset>955498</wp:posOffset>
                      </wp:positionH>
                      <wp:positionV relativeFrom="paragraph">
                        <wp:posOffset>971711</wp:posOffset>
                      </wp:positionV>
                      <wp:extent cx="1290577" cy="2604304"/>
                      <wp:effectExtent l="19050" t="19050" r="24130" b="24765"/>
                      <wp:wrapNone/>
                      <wp:docPr id="15" name="矩形 15"/>
                      <wp:cNvGraphicFramePr/>
                      <a:graphic xmlns:a="http://schemas.openxmlformats.org/drawingml/2006/main">
                        <a:graphicData uri="http://schemas.microsoft.com/office/word/2010/wordprocessingShape">
                          <wps:wsp>
                            <wps:cNvSpPr/>
                            <wps:spPr>
                              <a:xfrm>
                                <a:off x="0" y="0"/>
                                <a:ext cx="1290577" cy="2604304"/>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8ED56" id="矩形 15" o:spid="_x0000_s1026" style="position:absolute;left:0;text-align:left;margin-left:75.25pt;margin-top:76.5pt;width:101.6pt;height:20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" filled="f" strokecolor="red" strokeweight="3pt"/>
                  </w:pict>
                </mc:Fallback>
              </mc:AlternateContent>
            </w:r>
            <w:r w:rsidR="00661319">
              <w:rPr>
                <w:noProof/>
              </w:rPr>
              <w:drawing>
                <wp:inline distT="0" distB="0" distL="0" distR="0" wp14:anchorId="3D842731" wp14:editId="44362E6C">
                  <wp:extent cx="5151755" cy="38543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7180"/>
                          <a:stretch/>
                        </pic:blipFill>
                        <pic:spPr bwMode="auto">
                          <a:xfrm>
                            <a:off x="0" y="0"/>
                            <a:ext cx="5151755" cy="38543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FA00FA" w14:textId="51AAF710" w:rsidR="002E423C" w:rsidRPr="00CF2D6A" w:rsidRDefault="002E423C" w:rsidP="002E423C">
      <w:pPr>
        <w:spacing w:line="360" w:lineRule="auto"/>
        <w:jc w:val="center"/>
        <w:rPr>
          <w:rFonts w:ascii="Times New Roman" w:eastAsia="黑体" w:hAnsi="Times New Roman" w:cs="Times New Roman"/>
          <w:sz w:val="24"/>
          <w:szCs w:val="24"/>
        </w:rPr>
      </w:pPr>
      <w:r w:rsidRPr="00CF2D6A">
        <w:rPr>
          <w:rFonts w:ascii="Times New Roman" w:eastAsia="黑体" w:hAnsi="Times New Roman" w:cs="Times New Roman"/>
          <w:sz w:val="24"/>
          <w:szCs w:val="24"/>
        </w:rPr>
        <w:t>图</w:t>
      </w:r>
      <w:r w:rsidR="00AB09F5">
        <w:rPr>
          <w:rFonts w:ascii="Times New Roman" w:eastAsia="黑体" w:hAnsi="Times New Roman" w:cs="Times New Roman"/>
          <w:sz w:val="24"/>
          <w:szCs w:val="24"/>
        </w:rPr>
        <w:t>4</w:t>
      </w:r>
      <w:r w:rsidRPr="00CF2D6A">
        <w:rPr>
          <w:rFonts w:ascii="Times New Roman" w:eastAsia="黑体" w:hAnsi="Times New Roman" w:cs="Times New Roman"/>
          <w:sz w:val="24"/>
          <w:szCs w:val="24"/>
        </w:rPr>
        <w:t xml:space="preserve">  </w:t>
      </w:r>
      <w:r w:rsidRPr="00CF2D6A">
        <w:rPr>
          <w:rFonts w:ascii="Times New Roman" w:eastAsia="黑体" w:hAnsi="Times New Roman" w:cs="Times New Roman" w:hint="eastAsia"/>
          <w:sz w:val="24"/>
          <w:szCs w:val="24"/>
        </w:rPr>
        <w:t>2</w:t>
      </w:r>
      <w:r w:rsidRPr="00CF2D6A">
        <w:rPr>
          <w:rFonts w:ascii="Times New Roman" w:eastAsia="黑体" w:hAnsi="Times New Roman" w:cs="Times New Roman"/>
          <w:sz w:val="24"/>
          <w:szCs w:val="24"/>
        </w:rPr>
        <w:t>0</w:t>
      </w:r>
      <w:r w:rsidR="00527D9F">
        <w:rPr>
          <w:rFonts w:ascii="Times New Roman" w:eastAsia="黑体" w:hAnsi="Times New Roman" w:cs="Times New Roman"/>
          <w:sz w:val="24"/>
          <w:szCs w:val="24"/>
        </w:rPr>
        <w:t>22</w:t>
      </w:r>
      <w:r w:rsidRPr="00CF2D6A">
        <w:rPr>
          <w:rFonts w:ascii="Times New Roman" w:eastAsia="黑体" w:hAnsi="Times New Roman" w:cs="Times New Roman" w:hint="eastAsia"/>
          <w:sz w:val="24"/>
          <w:szCs w:val="24"/>
        </w:rPr>
        <w:t>年</w:t>
      </w:r>
      <w:r w:rsidR="00527D9F">
        <w:rPr>
          <w:rFonts w:ascii="Times New Roman" w:eastAsia="黑体" w:hAnsi="Times New Roman" w:cs="Times New Roman"/>
          <w:sz w:val="24"/>
          <w:szCs w:val="24"/>
        </w:rPr>
        <w:t>3</w:t>
      </w:r>
      <w:r w:rsidRPr="00CF2D6A">
        <w:rPr>
          <w:rFonts w:ascii="Times New Roman" w:eastAsia="黑体" w:hAnsi="Times New Roman" w:cs="Times New Roman" w:hint="eastAsia"/>
          <w:sz w:val="24"/>
          <w:szCs w:val="24"/>
        </w:rPr>
        <w:t>月</w:t>
      </w:r>
      <w:r w:rsidR="00527D9F">
        <w:rPr>
          <w:rFonts w:ascii="Times New Roman" w:eastAsia="黑体" w:hAnsi="Times New Roman" w:cs="Times New Roman"/>
          <w:sz w:val="24"/>
          <w:szCs w:val="24"/>
        </w:rPr>
        <w:t>25</w:t>
      </w:r>
      <w:r w:rsidRPr="00CF2D6A">
        <w:rPr>
          <w:rFonts w:ascii="Times New Roman" w:eastAsia="黑体" w:hAnsi="Times New Roman" w:cs="Times New Roman" w:hint="eastAsia"/>
          <w:sz w:val="24"/>
          <w:szCs w:val="24"/>
        </w:rPr>
        <w:t>日河南日报</w:t>
      </w:r>
      <w:r w:rsidRPr="00CF2D6A">
        <w:rPr>
          <w:rFonts w:ascii="Times New Roman" w:eastAsia="黑体" w:hAnsi="Times New Roman" w:cs="Times New Roman"/>
          <w:sz w:val="24"/>
          <w:szCs w:val="24"/>
        </w:rPr>
        <w:t>公示截图</w:t>
      </w:r>
    </w:p>
    <w:p w14:paraId="28245542" w14:textId="62E59693" w:rsidR="00CA44D0" w:rsidRPr="00CA44D0" w:rsidRDefault="00CA44D0" w:rsidP="00CA44D0">
      <w:pPr>
        <w:pStyle w:val="2"/>
        <w:spacing w:before="0" w:after="0" w:line="360" w:lineRule="auto"/>
        <w:rPr>
          <w:rFonts w:ascii="Times New Roman" w:eastAsia="楷体" w:hAnsi="Times New Roman" w:cs="Times New Roman"/>
          <w:sz w:val="24"/>
          <w:szCs w:val="24"/>
        </w:rPr>
      </w:pPr>
      <w:bookmarkStart w:id="15" w:name="_Toc108426041"/>
      <w:r w:rsidRPr="00CA44D0">
        <w:rPr>
          <w:rFonts w:ascii="Times New Roman" w:eastAsia="楷体" w:hAnsi="Times New Roman" w:cs="Times New Roman" w:hint="eastAsia"/>
          <w:sz w:val="24"/>
          <w:szCs w:val="24"/>
        </w:rPr>
        <w:lastRenderedPageBreak/>
        <w:t>3</w:t>
      </w:r>
      <w:r w:rsidRPr="00CA44D0">
        <w:rPr>
          <w:rFonts w:ascii="Times New Roman" w:eastAsia="楷体" w:hAnsi="Times New Roman" w:cs="Times New Roman"/>
          <w:sz w:val="24"/>
          <w:szCs w:val="24"/>
        </w:rPr>
        <w:t>.</w:t>
      </w:r>
      <w:r w:rsidR="00DC634B">
        <w:rPr>
          <w:rFonts w:ascii="Times New Roman" w:eastAsia="楷体" w:hAnsi="Times New Roman" w:cs="Times New Roman"/>
          <w:sz w:val="24"/>
          <w:szCs w:val="24"/>
        </w:rPr>
        <w:t>4</w:t>
      </w:r>
      <w:r w:rsidRPr="00CA44D0">
        <w:rPr>
          <w:rFonts w:ascii="Times New Roman" w:eastAsia="楷体" w:hAnsi="Times New Roman" w:cs="Times New Roman"/>
          <w:sz w:val="24"/>
          <w:szCs w:val="24"/>
        </w:rPr>
        <w:t xml:space="preserve">  </w:t>
      </w:r>
      <w:r w:rsidRPr="00CA44D0">
        <w:rPr>
          <w:rFonts w:ascii="Times New Roman" w:eastAsia="楷体" w:hAnsi="Times New Roman" w:cs="Times New Roman" w:hint="eastAsia"/>
          <w:sz w:val="24"/>
          <w:szCs w:val="24"/>
        </w:rPr>
        <w:t>纸质版征求意见稿查阅情况</w:t>
      </w:r>
      <w:bookmarkEnd w:id="15"/>
    </w:p>
    <w:p w14:paraId="5508D755" w14:textId="5628D0B7" w:rsidR="00CA44D0" w:rsidRPr="00CA44D0" w:rsidRDefault="00CA44D0" w:rsidP="00CA44D0">
      <w:pPr>
        <w:spacing w:line="360" w:lineRule="auto"/>
        <w:ind w:firstLine="480"/>
        <w:rPr>
          <w:rFonts w:ascii="Times New Roman" w:eastAsia="宋体" w:hAnsi="Times New Roman" w:cs="Times New Roman"/>
          <w:sz w:val="24"/>
          <w:szCs w:val="24"/>
        </w:rPr>
      </w:pPr>
      <w:r w:rsidRPr="00CA44D0">
        <w:rPr>
          <w:rFonts w:ascii="Times New Roman" w:eastAsia="宋体" w:hAnsi="Times New Roman" w:cs="Times New Roman"/>
          <w:sz w:val="24"/>
          <w:szCs w:val="24"/>
        </w:rPr>
        <w:t>我公司制作了纸质版的环境影响报告书征求意见稿，放置于本公司，供附近关心项目进展情况的群众及代表进行查阅，在第二次公示期间，没有群众及代表来查阅、咨询项目相关情况。</w:t>
      </w:r>
    </w:p>
    <w:p w14:paraId="5EAE0CAA" w14:textId="242F4096" w:rsidR="00CA44D0" w:rsidRPr="00CA44D0" w:rsidRDefault="00CA44D0" w:rsidP="00CA44D0">
      <w:pPr>
        <w:pStyle w:val="2"/>
        <w:spacing w:before="0" w:after="0" w:line="360" w:lineRule="auto"/>
        <w:rPr>
          <w:rFonts w:ascii="Times New Roman" w:eastAsia="楷体" w:hAnsi="Times New Roman" w:cs="Times New Roman"/>
          <w:sz w:val="24"/>
          <w:szCs w:val="24"/>
        </w:rPr>
      </w:pPr>
      <w:bookmarkStart w:id="16" w:name="_Toc108426042"/>
      <w:r w:rsidRPr="00CA44D0">
        <w:rPr>
          <w:rFonts w:ascii="Times New Roman" w:eastAsia="楷体" w:hAnsi="Times New Roman" w:cs="Times New Roman"/>
          <w:sz w:val="24"/>
          <w:szCs w:val="24"/>
        </w:rPr>
        <w:t>3.</w:t>
      </w:r>
      <w:r w:rsidR="00DC634B">
        <w:rPr>
          <w:rFonts w:ascii="Times New Roman" w:eastAsia="楷体" w:hAnsi="Times New Roman" w:cs="Times New Roman"/>
          <w:sz w:val="24"/>
          <w:szCs w:val="24"/>
        </w:rPr>
        <w:t>5</w:t>
      </w:r>
      <w:r w:rsidRPr="00CA44D0">
        <w:rPr>
          <w:rFonts w:ascii="Times New Roman" w:eastAsia="楷体" w:hAnsi="Times New Roman" w:cs="Times New Roman"/>
          <w:sz w:val="24"/>
          <w:szCs w:val="24"/>
        </w:rPr>
        <w:t xml:space="preserve">  </w:t>
      </w:r>
      <w:r w:rsidRPr="00CA44D0">
        <w:rPr>
          <w:rFonts w:ascii="Times New Roman" w:eastAsia="楷体" w:hAnsi="Times New Roman" w:cs="Times New Roman" w:hint="eastAsia"/>
          <w:sz w:val="24"/>
          <w:szCs w:val="24"/>
        </w:rPr>
        <w:t>公众提出意见情况</w:t>
      </w:r>
      <w:bookmarkEnd w:id="16"/>
    </w:p>
    <w:p w14:paraId="214037D3" w14:textId="339F97B1" w:rsidR="00CA44D0" w:rsidRDefault="00CA44D0" w:rsidP="00CA44D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本次征求意见稿在网上公示、河南日报登报公示、纸质版放置于公司</w:t>
      </w:r>
      <w:r w:rsidR="008E5903">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公示期间</w:t>
      </w:r>
      <w:r w:rsidR="008E5903">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没有公众就相关问题向我公司提出意见或建议。</w:t>
      </w:r>
    </w:p>
    <w:p w14:paraId="1F51E3E3" w14:textId="37AC5907" w:rsidR="00BA217D" w:rsidRPr="00BA217D" w:rsidRDefault="00BA217D" w:rsidP="00BA217D">
      <w:pPr>
        <w:pStyle w:val="1"/>
        <w:spacing w:before="0" w:after="0" w:line="360" w:lineRule="auto"/>
        <w:rPr>
          <w:rFonts w:ascii="Times New Roman" w:eastAsia="黑体" w:hAnsi="Times New Roman" w:cs="Times New Roman"/>
          <w:b w:val="0"/>
          <w:bCs w:val="0"/>
          <w:sz w:val="30"/>
          <w:szCs w:val="30"/>
        </w:rPr>
      </w:pPr>
      <w:bookmarkStart w:id="17" w:name="_Toc108426043"/>
      <w:r w:rsidRPr="00BA217D">
        <w:rPr>
          <w:rFonts w:ascii="Times New Roman" w:eastAsia="黑体" w:hAnsi="Times New Roman" w:cs="Times New Roman" w:hint="eastAsia"/>
          <w:b w:val="0"/>
          <w:bCs w:val="0"/>
          <w:sz w:val="30"/>
          <w:szCs w:val="30"/>
        </w:rPr>
        <w:t>4</w:t>
      </w:r>
      <w:r w:rsidR="00DC634B">
        <w:rPr>
          <w:rFonts w:ascii="Times New Roman" w:eastAsia="黑体" w:hAnsi="Times New Roman" w:cs="Times New Roman" w:hint="eastAsia"/>
          <w:b w:val="0"/>
          <w:bCs w:val="0"/>
          <w:sz w:val="30"/>
          <w:szCs w:val="30"/>
        </w:rPr>
        <w:t xml:space="preserve"> </w:t>
      </w:r>
      <w:r w:rsidR="00DC634B">
        <w:rPr>
          <w:rFonts w:ascii="Times New Roman" w:eastAsia="黑体" w:hAnsi="Times New Roman" w:cs="Times New Roman"/>
          <w:b w:val="0"/>
          <w:bCs w:val="0"/>
          <w:sz w:val="30"/>
          <w:szCs w:val="30"/>
        </w:rPr>
        <w:t xml:space="preserve"> </w:t>
      </w:r>
      <w:r w:rsidRPr="00BA217D">
        <w:rPr>
          <w:rFonts w:ascii="Times New Roman" w:eastAsia="黑体" w:hAnsi="Times New Roman" w:cs="Times New Roman" w:hint="eastAsia"/>
          <w:b w:val="0"/>
          <w:bCs w:val="0"/>
          <w:sz w:val="30"/>
          <w:szCs w:val="30"/>
        </w:rPr>
        <w:t>公众意见处理</w:t>
      </w:r>
      <w:bookmarkEnd w:id="17"/>
    </w:p>
    <w:p w14:paraId="6E09C1E6" w14:textId="0C8B2052" w:rsidR="00BA217D" w:rsidRDefault="00BA217D" w:rsidP="00BA217D">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我单位通过网上公示、河南日报登报公示、纸质版置于公司等多种形式征求公众意见，其中网络平台公示、报纸公示等征求意见过程中未收到公众反馈的意见和建议。</w:t>
      </w:r>
    </w:p>
    <w:p w14:paraId="6D84BE62" w14:textId="5C64CEF9" w:rsidR="00CA44D0" w:rsidRDefault="00BA217D" w:rsidP="00CA44D0">
      <w:pPr>
        <w:pStyle w:val="1"/>
        <w:spacing w:before="0" w:after="0" w:line="360" w:lineRule="auto"/>
        <w:rPr>
          <w:rFonts w:ascii="Times New Roman" w:eastAsia="黑体" w:hAnsi="Times New Roman" w:cs="Times New Roman"/>
          <w:b w:val="0"/>
          <w:bCs w:val="0"/>
          <w:sz w:val="30"/>
          <w:szCs w:val="30"/>
        </w:rPr>
      </w:pPr>
      <w:bookmarkStart w:id="18" w:name="_Toc108426044"/>
      <w:r>
        <w:rPr>
          <w:rFonts w:ascii="Times New Roman" w:eastAsia="黑体" w:hAnsi="Times New Roman" w:cs="Times New Roman"/>
          <w:b w:val="0"/>
          <w:bCs w:val="0"/>
          <w:sz w:val="30"/>
          <w:szCs w:val="30"/>
        </w:rPr>
        <w:t>5</w:t>
      </w:r>
      <w:r w:rsidR="00DC634B">
        <w:rPr>
          <w:rFonts w:ascii="Times New Roman" w:eastAsia="黑体" w:hAnsi="Times New Roman" w:cs="Times New Roman" w:hint="eastAsia"/>
          <w:b w:val="0"/>
          <w:bCs w:val="0"/>
          <w:sz w:val="30"/>
          <w:szCs w:val="30"/>
        </w:rPr>
        <w:t xml:space="preserve"> </w:t>
      </w:r>
      <w:r w:rsidR="00DC634B">
        <w:rPr>
          <w:rFonts w:ascii="Times New Roman" w:eastAsia="黑体" w:hAnsi="Times New Roman" w:cs="Times New Roman"/>
          <w:b w:val="0"/>
          <w:bCs w:val="0"/>
          <w:sz w:val="30"/>
          <w:szCs w:val="30"/>
        </w:rPr>
        <w:t xml:space="preserve"> </w:t>
      </w:r>
      <w:r w:rsidR="00CA44D0" w:rsidRPr="00CA44D0">
        <w:rPr>
          <w:rFonts w:ascii="Times New Roman" w:eastAsia="黑体" w:hAnsi="Times New Roman" w:cs="Times New Roman" w:hint="eastAsia"/>
          <w:b w:val="0"/>
          <w:bCs w:val="0"/>
          <w:sz w:val="30"/>
          <w:szCs w:val="30"/>
        </w:rPr>
        <w:t>其他</w:t>
      </w:r>
      <w:r>
        <w:rPr>
          <w:rFonts w:ascii="Times New Roman" w:eastAsia="黑体" w:hAnsi="Times New Roman" w:cs="Times New Roman" w:hint="eastAsia"/>
          <w:b w:val="0"/>
          <w:bCs w:val="0"/>
          <w:sz w:val="30"/>
          <w:szCs w:val="30"/>
        </w:rPr>
        <w:t>内容</w:t>
      </w:r>
      <w:bookmarkEnd w:id="18"/>
    </w:p>
    <w:p w14:paraId="38267F13" w14:textId="42CE4708" w:rsidR="00BA217D" w:rsidRPr="00BA217D" w:rsidRDefault="00BA217D" w:rsidP="00BA217D">
      <w:pPr>
        <w:pStyle w:val="2"/>
        <w:spacing w:before="0" w:after="0" w:line="360" w:lineRule="auto"/>
        <w:rPr>
          <w:rFonts w:ascii="Times New Roman" w:eastAsia="楷体" w:hAnsi="Times New Roman" w:cs="Times New Roman"/>
          <w:sz w:val="24"/>
          <w:szCs w:val="24"/>
        </w:rPr>
      </w:pPr>
      <w:bookmarkStart w:id="19" w:name="_Toc108426045"/>
      <w:r w:rsidRPr="00BA217D">
        <w:rPr>
          <w:rFonts w:ascii="Times New Roman" w:eastAsia="楷体" w:hAnsi="Times New Roman" w:cs="Times New Roman" w:hint="eastAsia"/>
          <w:sz w:val="24"/>
          <w:szCs w:val="24"/>
        </w:rPr>
        <w:t>5</w:t>
      </w:r>
      <w:r w:rsidRPr="00BA217D">
        <w:rPr>
          <w:rFonts w:ascii="Times New Roman" w:eastAsia="楷体" w:hAnsi="Times New Roman" w:cs="Times New Roman"/>
          <w:sz w:val="24"/>
          <w:szCs w:val="24"/>
        </w:rPr>
        <w:t xml:space="preserve">.1  </w:t>
      </w:r>
      <w:r w:rsidRPr="00BA217D">
        <w:rPr>
          <w:rFonts w:ascii="Times New Roman" w:eastAsia="楷体" w:hAnsi="Times New Roman" w:cs="Times New Roman" w:hint="eastAsia"/>
          <w:sz w:val="24"/>
          <w:szCs w:val="24"/>
        </w:rPr>
        <w:t>公众参与相关资料存档备查情况</w:t>
      </w:r>
      <w:bookmarkEnd w:id="19"/>
    </w:p>
    <w:p w14:paraId="61D627FE" w14:textId="4E6781A8" w:rsidR="00CA44D0" w:rsidRDefault="00CA44D0" w:rsidP="00CA44D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w:t>
      </w:r>
      <w:r w:rsidR="00BA217D">
        <w:rPr>
          <w:rFonts w:ascii="Times New Roman" w:eastAsia="宋体" w:hAnsi="Times New Roman" w:cs="Times New Roman" w:hint="eastAsia"/>
          <w:sz w:val="24"/>
          <w:szCs w:val="24"/>
        </w:rPr>
        <w:t>网络平台公示、报纸公示等相关资料已整理完成</w:t>
      </w:r>
      <w:r>
        <w:rPr>
          <w:rFonts w:ascii="Times New Roman" w:eastAsia="宋体" w:hAnsi="Times New Roman" w:cs="Times New Roman" w:hint="eastAsia"/>
          <w:sz w:val="24"/>
          <w:szCs w:val="24"/>
        </w:rPr>
        <w:t>，存档备查。</w:t>
      </w:r>
    </w:p>
    <w:p w14:paraId="3BE29244" w14:textId="1291AA8B" w:rsidR="00BA217D" w:rsidRPr="00BA217D" w:rsidRDefault="00BA217D" w:rsidP="00BA217D">
      <w:pPr>
        <w:pStyle w:val="2"/>
        <w:spacing w:before="0" w:after="0" w:line="360" w:lineRule="auto"/>
        <w:rPr>
          <w:rFonts w:ascii="Times New Roman" w:eastAsia="楷体" w:hAnsi="Times New Roman" w:cs="Times New Roman"/>
          <w:sz w:val="24"/>
          <w:szCs w:val="24"/>
        </w:rPr>
      </w:pPr>
      <w:bookmarkStart w:id="20" w:name="_Toc108426046"/>
      <w:r w:rsidRPr="00BA217D">
        <w:rPr>
          <w:rFonts w:ascii="Times New Roman" w:eastAsia="楷体" w:hAnsi="Times New Roman" w:cs="Times New Roman" w:hint="eastAsia"/>
          <w:sz w:val="24"/>
          <w:szCs w:val="24"/>
        </w:rPr>
        <w:t>5</w:t>
      </w:r>
      <w:r w:rsidRPr="00BA217D">
        <w:rPr>
          <w:rFonts w:ascii="Times New Roman" w:eastAsia="楷体" w:hAnsi="Times New Roman" w:cs="Times New Roman"/>
          <w:sz w:val="24"/>
          <w:szCs w:val="24"/>
        </w:rPr>
        <w:t xml:space="preserve">.2  </w:t>
      </w:r>
      <w:r w:rsidRPr="00BA217D">
        <w:rPr>
          <w:rFonts w:ascii="Times New Roman" w:eastAsia="楷体" w:hAnsi="Times New Roman" w:cs="Times New Roman" w:hint="eastAsia"/>
          <w:sz w:val="24"/>
          <w:szCs w:val="24"/>
        </w:rPr>
        <w:t>公众参与其他需要说明的内容</w:t>
      </w:r>
      <w:bookmarkEnd w:id="20"/>
    </w:p>
    <w:p w14:paraId="79484699" w14:textId="621E2302" w:rsidR="00BA217D" w:rsidRDefault="00BA217D" w:rsidP="00BA217D">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本项目在公众参与过程中，严格按照环境影响评价公众参与管理要求，进行了征求意见稿公示，公示意见表等形式收集意见和建议，我单位将收集到的意见和建议反馈给环评单位。</w:t>
      </w:r>
    </w:p>
    <w:p w14:paraId="15D3317C" w14:textId="52E63AB4" w:rsidR="00BA217D" w:rsidRPr="00BA217D" w:rsidRDefault="00BA217D" w:rsidP="00BA217D">
      <w:pPr>
        <w:pStyle w:val="2"/>
        <w:spacing w:before="0" w:after="0" w:line="360" w:lineRule="auto"/>
        <w:rPr>
          <w:rFonts w:ascii="Times New Roman" w:eastAsia="楷体" w:hAnsi="Times New Roman" w:cs="Times New Roman"/>
          <w:sz w:val="24"/>
          <w:szCs w:val="24"/>
        </w:rPr>
      </w:pPr>
      <w:bookmarkStart w:id="21" w:name="_Toc108426047"/>
      <w:r w:rsidRPr="00BA217D">
        <w:rPr>
          <w:rFonts w:ascii="Times New Roman" w:eastAsia="楷体" w:hAnsi="Times New Roman" w:cs="Times New Roman"/>
          <w:sz w:val="24"/>
          <w:szCs w:val="24"/>
        </w:rPr>
        <w:t xml:space="preserve">5.3  </w:t>
      </w:r>
      <w:r w:rsidRPr="00BA217D">
        <w:rPr>
          <w:rFonts w:ascii="Times New Roman" w:eastAsia="楷体" w:hAnsi="Times New Roman" w:cs="Times New Roman"/>
          <w:sz w:val="24"/>
          <w:szCs w:val="24"/>
        </w:rPr>
        <w:t>关于公众参与说明客观性、真实性负责的承诺</w:t>
      </w:r>
      <w:bookmarkEnd w:id="21"/>
    </w:p>
    <w:p w14:paraId="38A2EA2A" w14:textId="617CC4C7" w:rsidR="00CA44D0" w:rsidRDefault="00CA44D0" w:rsidP="00BA217D">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按照环境影响评价公众参与管理要求，我公司对公众参与说明的客观性、真实性负责，并承担由于公众参与客观性和真实性引发的一切法律后果。</w:t>
      </w:r>
    </w:p>
    <w:p w14:paraId="024B234B" w14:textId="77777777" w:rsidR="00E1730B" w:rsidRPr="00E1730B" w:rsidRDefault="00E1730B" w:rsidP="00E1730B">
      <w:pPr>
        <w:tabs>
          <w:tab w:val="left" w:pos="360"/>
        </w:tabs>
        <w:spacing w:line="360" w:lineRule="auto"/>
        <w:outlineLvl w:val="0"/>
        <w:rPr>
          <w:rFonts w:ascii="黑体" w:eastAsia="宋体" w:hAnsi="Times New Roman" w:cs="Times New Roman"/>
          <w:b/>
          <w:sz w:val="28"/>
          <w:szCs w:val="28"/>
          <w:lang w:val="x-none"/>
        </w:rPr>
      </w:pPr>
      <w:bookmarkStart w:id="22" w:name="_Toc44398710"/>
      <w:bookmarkStart w:id="23" w:name="_Toc108426048"/>
      <w:r w:rsidRPr="00E1730B">
        <w:rPr>
          <w:rFonts w:ascii="黑体" w:eastAsia="宋体" w:hAnsi="Times New Roman" w:cs="Times New Roman"/>
          <w:b/>
          <w:sz w:val="28"/>
          <w:szCs w:val="28"/>
          <w:lang w:val="x-none" w:eastAsia="x-none"/>
        </w:rPr>
        <w:t xml:space="preserve">6 </w:t>
      </w:r>
      <w:proofErr w:type="spellStart"/>
      <w:r w:rsidRPr="00E1730B">
        <w:rPr>
          <w:rFonts w:ascii="黑体" w:eastAsia="宋体" w:hAnsi="Times New Roman" w:cs="Times New Roman"/>
          <w:b/>
          <w:sz w:val="28"/>
          <w:szCs w:val="28"/>
          <w:lang w:val="x-none" w:eastAsia="x-none"/>
        </w:rPr>
        <w:t>公众参与结论</w:t>
      </w:r>
      <w:bookmarkEnd w:id="23"/>
      <w:proofErr w:type="spellEnd"/>
    </w:p>
    <w:p w14:paraId="45988D45" w14:textId="77777777" w:rsidR="00EB7B94" w:rsidRPr="00330AE7" w:rsidRDefault="00E1730B" w:rsidP="00E1730B">
      <w:pPr>
        <w:adjustRightInd w:val="0"/>
        <w:snapToGrid w:val="0"/>
        <w:spacing w:line="360" w:lineRule="auto"/>
        <w:ind w:firstLineChars="200" w:firstLine="480"/>
        <w:rPr>
          <w:rFonts w:ascii="宋体" w:eastAsia="宋体" w:hAnsi="宋体" w:cs="Times New Roman"/>
          <w:sz w:val="24"/>
          <w:szCs w:val="24"/>
        </w:rPr>
      </w:pPr>
      <w:r w:rsidRPr="00E1730B">
        <w:rPr>
          <w:rFonts w:ascii="宋体" w:eastAsia="宋体" w:hAnsi="宋体" w:cs="Times New Roman"/>
          <w:sz w:val="24"/>
          <w:szCs w:val="24"/>
        </w:rPr>
        <w:t>本</w:t>
      </w:r>
      <w:proofErr w:type="gramStart"/>
      <w:r w:rsidRPr="00E1730B">
        <w:rPr>
          <w:rFonts w:ascii="宋体" w:eastAsia="宋体" w:hAnsi="宋体" w:cs="Times New Roman"/>
          <w:sz w:val="24"/>
          <w:szCs w:val="24"/>
        </w:rPr>
        <w:t>项目环</w:t>
      </w:r>
      <w:proofErr w:type="gramEnd"/>
      <w:r w:rsidRPr="00E1730B">
        <w:rPr>
          <w:rFonts w:ascii="宋体" w:eastAsia="宋体" w:hAnsi="宋体" w:cs="Times New Roman"/>
          <w:sz w:val="24"/>
          <w:szCs w:val="24"/>
        </w:rPr>
        <w:t>评期间，由建设单位</w:t>
      </w:r>
      <w:r w:rsidR="00EB7B94" w:rsidRPr="00330AE7">
        <w:rPr>
          <w:rFonts w:ascii="宋体" w:eastAsia="宋体" w:hAnsi="宋体" w:cs="Times New Roman" w:hint="eastAsia"/>
          <w:sz w:val="24"/>
          <w:szCs w:val="24"/>
        </w:rPr>
        <w:t>濮阳惠成新材料产业技术研究院有限公司</w:t>
      </w:r>
      <w:r w:rsidRPr="00E1730B">
        <w:rPr>
          <w:rFonts w:ascii="宋体" w:eastAsia="宋体" w:hAnsi="宋体" w:cs="Times New Roman"/>
          <w:sz w:val="24"/>
          <w:szCs w:val="24"/>
        </w:rPr>
        <w:t>组织实施了公众参与相关内容</w:t>
      </w:r>
      <w:r w:rsidR="00EB7B94" w:rsidRPr="00330AE7">
        <w:rPr>
          <w:rFonts w:ascii="宋体" w:eastAsia="宋体" w:hAnsi="宋体" w:cs="Times New Roman" w:hint="eastAsia"/>
          <w:sz w:val="24"/>
          <w:szCs w:val="24"/>
        </w:rPr>
        <w:t>。</w:t>
      </w:r>
    </w:p>
    <w:p w14:paraId="59BFA5CF" w14:textId="0C90B714" w:rsidR="00EB7B94" w:rsidRDefault="00E1730B" w:rsidP="00E1730B">
      <w:pPr>
        <w:adjustRightInd w:val="0"/>
        <w:snapToGrid w:val="0"/>
        <w:spacing w:line="360" w:lineRule="auto"/>
        <w:ind w:firstLineChars="200" w:firstLine="480"/>
        <w:rPr>
          <w:rFonts w:ascii="宋体" w:eastAsia="宋体" w:hAnsi="宋体" w:cs="Times New Roman"/>
          <w:sz w:val="24"/>
          <w:szCs w:val="24"/>
        </w:rPr>
      </w:pPr>
      <w:r w:rsidRPr="00E1730B">
        <w:rPr>
          <w:rFonts w:ascii="宋体" w:eastAsia="宋体" w:hAnsi="宋体" w:cs="Times New Roman"/>
          <w:sz w:val="24"/>
          <w:szCs w:val="24"/>
        </w:rPr>
        <w:t>202</w:t>
      </w:r>
      <w:r w:rsidR="00EB7B94" w:rsidRPr="00330AE7">
        <w:rPr>
          <w:rFonts w:ascii="宋体" w:eastAsia="宋体" w:hAnsi="宋体" w:cs="Times New Roman"/>
          <w:sz w:val="24"/>
          <w:szCs w:val="24"/>
        </w:rPr>
        <w:t>2</w:t>
      </w:r>
      <w:r w:rsidRPr="00E1730B">
        <w:rPr>
          <w:rFonts w:ascii="宋体" w:eastAsia="宋体" w:hAnsi="宋体" w:cs="Times New Roman"/>
          <w:sz w:val="24"/>
          <w:szCs w:val="24"/>
        </w:rPr>
        <w:t>年</w:t>
      </w:r>
      <w:r w:rsidRPr="00E1730B">
        <w:rPr>
          <w:rFonts w:ascii="宋体" w:eastAsia="宋体" w:hAnsi="宋体" w:cs="Times New Roman" w:hint="eastAsia"/>
          <w:sz w:val="24"/>
          <w:szCs w:val="24"/>
        </w:rPr>
        <w:t>3</w:t>
      </w:r>
      <w:r w:rsidRPr="00E1730B">
        <w:rPr>
          <w:rFonts w:ascii="宋体" w:eastAsia="宋体" w:hAnsi="宋体" w:cs="Times New Roman"/>
          <w:sz w:val="24"/>
          <w:szCs w:val="24"/>
        </w:rPr>
        <w:t>月</w:t>
      </w:r>
      <w:r w:rsidR="00EB7B94" w:rsidRPr="00330AE7">
        <w:rPr>
          <w:rFonts w:ascii="宋体" w:eastAsia="宋体" w:hAnsi="宋体" w:cs="Times New Roman"/>
          <w:sz w:val="24"/>
          <w:szCs w:val="24"/>
        </w:rPr>
        <w:t>8</w:t>
      </w:r>
      <w:r w:rsidRPr="00E1730B">
        <w:rPr>
          <w:rFonts w:ascii="宋体" w:eastAsia="宋体" w:hAnsi="宋体" w:cs="Times New Roman"/>
          <w:sz w:val="24"/>
          <w:szCs w:val="24"/>
        </w:rPr>
        <w:t>日，在</w:t>
      </w:r>
      <w:r w:rsidR="00EB7B94" w:rsidRPr="00330AE7">
        <w:rPr>
          <w:rFonts w:ascii="宋体" w:eastAsia="宋体" w:hAnsi="宋体" w:cs="Times New Roman" w:hint="eastAsia"/>
          <w:sz w:val="24"/>
          <w:szCs w:val="24"/>
        </w:rPr>
        <w:t>濮阳惠成电子材料股份有限公司</w:t>
      </w:r>
      <w:r w:rsidRPr="00E1730B">
        <w:rPr>
          <w:rFonts w:ascii="宋体" w:eastAsia="宋体" w:hAnsi="宋体" w:cs="Times New Roman"/>
          <w:sz w:val="24"/>
          <w:szCs w:val="24"/>
        </w:rPr>
        <w:t>网站上进行了项目公示，网址</w:t>
      </w:r>
      <w:r w:rsidR="00EB7B94">
        <w:rPr>
          <w:rFonts w:ascii="宋体" w:eastAsia="宋体" w:hAnsi="宋体" w:cs="Times New Roman" w:hint="eastAsia"/>
          <w:sz w:val="24"/>
          <w:szCs w:val="24"/>
        </w:rPr>
        <w:t>为：</w:t>
      </w:r>
      <w:hyperlink r:id="rId19" w:anchor="_np=119_809" w:history="1">
        <w:r w:rsidR="00EB7B94" w:rsidRPr="00480DFF">
          <w:rPr>
            <w:rStyle w:val="a9"/>
            <w:rFonts w:ascii="宋体" w:eastAsia="宋体" w:hAnsi="宋体" w:cs="Times New Roman"/>
            <w:sz w:val="24"/>
            <w:szCs w:val="24"/>
          </w:rPr>
          <w:t>http://www.huichengchem.com/h-nd-142.html#_np=119_809</w:t>
        </w:r>
      </w:hyperlink>
      <w:r w:rsidR="00EB7B94">
        <w:rPr>
          <w:rFonts w:ascii="宋体" w:eastAsia="宋体" w:hAnsi="宋体" w:cs="Times New Roman" w:hint="eastAsia"/>
          <w:sz w:val="24"/>
          <w:szCs w:val="24"/>
        </w:rPr>
        <w:t>，</w:t>
      </w:r>
    </w:p>
    <w:p w14:paraId="17959DD6" w14:textId="410FA1E7" w:rsidR="00E1730B" w:rsidRPr="00E1730B" w:rsidRDefault="00E1730B" w:rsidP="00E1730B">
      <w:pPr>
        <w:adjustRightInd w:val="0"/>
        <w:snapToGrid w:val="0"/>
        <w:spacing w:line="360" w:lineRule="auto"/>
        <w:ind w:firstLineChars="200" w:firstLine="480"/>
        <w:rPr>
          <w:rFonts w:ascii="宋体" w:eastAsia="宋体" w:hAnsi="宋体" w:cs="Times New Roman"/>
          <w:sz w:val="24"/>
          <w:szCs w:val="24"/>
        </w:rPr>
      </w:pPr>
      <w:r w:rsidRPr="00E1730B">
        <w:rPr>
          <w:rFonts w:ascii="宋体" w:eastAsia="宋体" w:hAnsi="宋体" w:cs="Times New Roman"/>
          <w:sz w:val="24"/>
          <w:szCs w:val="24"/>
        </w:rPr>
        <w:t>公示内容为：</w:t>
      </w:r>
      <w:r w:rsidRPr="00E1730B">
        <w:rPr>
          <w:rFonts w:ascii="宋体" w:eastAsia="宋体" w:hAnsi="宋体" w:cs="Times New Roman" w:hint="eastAsia"/>
          <w:sz w:val="24"/>
          <w:szCs w:val="24"/>
        </w:rPr>
        <w:t>项目概况、</w:t>
      </w:r>
      <w:r w:rsidRPr="00E1730B">
        <w:rPr>
          <w:rFonts w:ascii="宋体" w:eastAsia="宋体" w:hAnsi="宋体" w:cs="Times New Roman"/>
          <w:sz w:val="24"/>
          <w:szCs w:val="24"/>
        </w:rPr>
        <w:t>建设单位和环评单位名称及联系方式、建设项目环境影响评价公众意见表的网络连接，公示期限为10个工作日。</w:t>
      </w:r>
    </w:p>
    <w:p w14:paraId="61D4C6F3" w14:textId="5C7E40C8" w:rsidR="00E1730B" w:rsidRPr="00E1730B" w:rsidRDefault="00E1730B" w:rsidP="00E1730B">
      <w:pPr>
        <w:adjustRightInd w:val="0"/>
        <w:snapToGrid w:val="0"/>
        <w:spacing w:line="360" w:lineRule="auto"/>
        <w:ind w:firstLineChars="200" w:firstLine="480"/>
        <w:rPr>
          <w:rFonts w:ascii="宋体" w:eastAsia="宋体" w:hAnsi="宋体" w:cs="Times New Roman"/>
          <w:sz w:val="24"/>
          <w:szCs w:val="24"/>
        </w:rPr>
      </w:pPr>
      <w:r w:rsidRPr="00E1730B">
        <w:rPr>
          <w:rFonts w:ascii="宋体" w:eastAsia="宋体" w:hAnsi="宋体" w:cs="Times New Roman"/>
          <w:sz w:val="24"/>
          <w:szCs w:val="24"/>
        </w:rPr>
        <w:t>202</w:t>
      </w:r>
      <w:r w:rsidR="00EB7B94">
        <w:rPr>
          <w:rFonts w:ascii="宋体" w:eastAsia="宋体" w:hAnsi="宋体" w:cs="Times New Roman"/>
          <w:sz w:val="24"/>
          <w:szCs w:val="24"/>
        </w:rPr>
        <w:t>2</w:t>
      </w:r>
      <w:r w:rsidRPr="00E1730B">
        <w:rPr>
          <w:rFonts w:ascii="宋体" w:eastAsia="宋体" w:hAnsi="宋体" w:cs="Times New Roman"/>
          <w:sz w:val="24"/>
          <w:szCs w:val="24"/>
        </w:rPr>
        <w:t>年</w:t>
      </w:r>
      <w:r w:rsidR="00FE6407">
        <w:rPr>
          <w:rFonts w:ascii="宋体" w:eastAsia="宋体" w:hAnsi="宋体" w:cs="Times New Roman"/>
          <w:sz w:val="24"/>
          <w:szCs w:val="24"/>
        </w:rPr>
        <w:t>3</w:t>
      </w:r>
      <w:r w:rsidRPr="00E1730B">
        <w:rPr>
          <w:rFonts w:ascii="宋体" w:eastAsia="宋体" w:hAnsi="宋体" w:cs="Times New Roman"/>
          <w:sz w:val="24"/>
          <w:szCs w:val="24"/>
        </w:rPr>
        <w:t>月</w:t>
      </w:r>
      <w:r w:rsidR="00FE6407">
        <w:rPr>
          <w:rFonts w:ascii="宋体" w:eastAsia="宋体" w:hAnsi="宋体" w:cs="Times New Roman"/>
          <w:sz w:val="24"/>
          <w:szCs w:val="24"/>
        </w:rPr>
        <w:t>18</w:t>
      </w:r>
      <w:r w:rsidRPr="00E1730B">
        <w:rPr>
          <w:rFonts w:ascii="宋体" w:eastAsia="宋体" w:hAnsi="宋体" w:cs="Times New Roman"/>
          <w:sz w:val="24"/>
          <w:szCs w:val="24"/>
        </w:rPr>
        <w:t>日</w:t>
      </w:r>
      <w:r w:rsidRPr="00E1730B">
        <w:rPr>
          <w:rFonts w:ascii="宋体" w:eastAsia="宋体" w:hAnsi="宋体" w:cs="Times New Roman" w:hint="eastAsia"/>
          <w:sz w:val="24"/>
          <w:szCs w:val="24"/>
        </w:rPr>
        <w:t>，</w:t>
      </w:r>
      <w:r w:rsidRPr="00E1730B">
        <w:rPr>
          <w:rFonts w:ascii="宋体" w:eastAsia="宋体" w:hAnsi="宋体" w:cs="Times New Roman"/>
          <w:sz w:val="24"/>
          <w:szCs w:val="24"/>
        </w:rPr>
        <w:t>第二次网站发布</w:t>
      </w:r>
      <w:r w:rsidRPr="00E1730B">
        <w:rPr>
          <w:rFonts w:ascii="宋体" w:eastAsia="宋体" w:hAnsi="宋体" w:cs="Times New Roman" w:hint="eastAsia"/>
          <w:sz w:val="24"/>
          <w:szCs w:val="24"/>
        </w:rPr>
        <w:t>项目</w:t>
      </w:r>
      <w:r w:rsidRPr="00E1730B">
        <w:rPr>
          <w:rFonts w:ascii="宋体" w:eastAsia="宋体" w:hAnsi="宋体" w:cs="Times New Roman"/>
          <w:sz w:val="24"/>
          <w:szCs w:val="24"/>
        </w:rPr>
        <w:t>环境信息</w:t>
      </w:r>
      <w:r w:rsidRPr="00E1730B">
        <w:rPr>
          <w:rFonts w:ascii="宋体" w:eastAsia="宋体" w:hAnsi="宋体" w:cs="Times New Roman" w:hint="eastAsia"/>
          <w:sz w:val="24"/>
          <w:szCs w:val="24"/>
        </w:rPr>
        <w:t>公众参与</w:t>
      </w:r>
      <w:r w:rsidRPr="00E1730B">
        <w:rPr>
          <w:rFonts w:ascii="宋体" w:eastAsia="宋体" w:hAnsi="宋体" w:cs="Times New Roman"/>
          <w:sz w:val="24"/>
          <w:szCs w:val="24"/>
        </w:rPr>
        <w:t>公告，网址：</w:t>
      </w:r>
      <w:hyperlink r:id="rId20" w:anchor="_np=119_809" w:history="1">
        <w:r w:rsidR="00FE6407" w:rsidRPr="00480DFF">
          <w:rPr>
            <w:rStyle w:val="a9"/>
            <w:rFonts w:ascii="宋体" w:eastAsia="宋体" w:hAnsi="宋体" w:cs="Times New Roman"/>
            <w:sz w:val="24"/>
            <w:szCs w:val="24"/>
          </w:rPr>
          <w:t>http://www.huichengchem.com/h-nd-143.html#_np=119_809</w:t>
        </w:r>
      </w:hyperlink>
      <w:r w:rsidR="00FE6407">
        <w:rPr>
          <w:rFonts w:ascii="宋体" w:eastAsia="宋体" w:hAnsi="宋体" w:cs="Times New Roman" w:hint="eastAsia"/>
          <w:sz w:val="24"/>
          <w:szCs w:val="24"/>
        </w:rPr>
        <w:t>，</w:t>
      </w:r>
      <w:r w:rsidRPr="00E1730B">
        <w:rPr>
          <w:rFonts w:ascii="宋体" w:eastAsia="宋体" w:hAnsi="宋体" w:cs="Times New Roman"/>
          <w:sz w:val="24"/>
          <w:szCs w:val="24"/>
        </w:rPr>
        <w:t>公示内容为：</w:t>
      </w:r>
      <w:proofErr w:type="gramStart"/>
      <w:r w:rsidRPr="00E1730B">
        <w:rPr>
          <w:rFonts w:ascii="宋体" w:eastAsia="宋体" w:hAnsi="宋体" w:cs="Times New Roman" w:hint="eastAsia"/>
          <w:sz w:val="24"/>
          <w:szCs w:val="24"/>
        </w:rPr>
        <w:t>项目环</w:t>
      </w:r>
      <w:proofErr w:type="gramEnd"/>
      <w:r w:rsidRPr="00E1730B">
        <w:rPr>
          <w:rFonts w:ascii="宋体" w:eastAsia="宋体" w:hAnsi="宋体" w:cs="Times New Roman" w:hint="eastAsia"/>
          <w:sz w:val="24"/>
          <w:szCs w:val="24"/>
        </w:rPr>
        <w:t>评征求意见稿和</w:t>
      </w:r>
      <w:r w:rsidRPr="00E1730B">
        <w:rPr>
          <w:rFonts w:ascii="宋体" w:eastAsia="宋体" w:hAnsi="宋体" w:cs="Times New Roman"/>
          <w:sz w:val="24"/>
          <w:szCs w:val="24"/>
        </w:rPr>
        <w:t>建设项目环境影响评价</w:t>
      </w:r>
      <w:r w:rsidRPr="00E1730B">
        <w:rPr>
          <w:rFonts w:ascii="宋体" w:eastAsia="宋体" w:hAnsi="宋体" w:cs="Times New Roman" w:hint="eastAsia"/>
          <w:sz w:val="24"/>
          <w:szCs w:val="24"/>
        </w:rPr>
        <w:t>公众意见表链接，</w:t>
      </w:r>
      <w:r w:rsidRPr="00E1730B">
        <w:rPr>
          <w:rFonts w:ascii="宋体" w:eastAsia="宋体" w:hAnsi="宋体" w:cs="Times New Roman"/>
          <w:sz w:val="24"/>
          <w:szCs w:val="24"/>
        </w:rPr>
        <w:t>公示期限为10个工作日。</w:t>
      </w:r>
    </w:p>
    <w:p w14:paraId="3AE14F90" w14:textId="5D88C1CB" w:rsidR="00E1730B" w:rsidRPr="00E1730B" w:rsidRDefault="00E1730B" w:rsidP="00E1730B">
      <w:pPr>
        <w:adjustRightInd w:val="0"/>
        <w:snapToGrid w:val="0"/>
        <w:spacing w:line="360" w:lineRule="auto"/>
        <w:ind w:firstLineChars="200" w:firstLine="480"/>
        <w:rPr>
          <w:rFonts w:ascii="宋体" w:eastAsia="宋体" w:hAnsi="宋体" w:cs="Times New Roman"/>
          <w:sz w:val="24"/>
          <w:szCs w:val="24"/>
        </w:rPr>
      </w:pPr>
      <w:r w:rsidRPr="00E1730B">
        <w:rPr>
          <w:rFonts w:ascii="宋体" w:eastAsia="宋体" w:hAnsi="宋体" w:cs="Times New Roman" w:hint="eastAsia"/>
          <w:sz w:val="24"/>
          <w:szCs w:val="24"/>
        </w:rPr>
        <w:t>20</w:t>
      </w:r>
      <w:r w:rsidR="00FE6407">
        <w:rPr>
          <w:rFonts w:ascii="宋体" w:eastAsia="宋体" w:hAnsi="宋体" w:cs="Times New Roman"/>
          <w:sz w:val="24"/>
          <w:szCs w:val="24"/>
        </w:rPr>
        <w:t>22</w:t>
      </w:r>
      <w:r w:rsidRPr="00E1730B">
        <w:rPr>
          <w:rFonts w:ascii="宋体" w:eastAsia="宋体" w:hAnsi="宋体" w:cs="Times New Roman" w:hint="eastAsia"/>
          <w:sz w:val="24"/>
          <w:szCs w:val="24"/>
        </w:rPr>
        <w:t>年</w:t>
      </w:r>
      <w:r w:rsidR="00FE6407">
        <w:rPr>
          <w:rFonts w:ascii="宋体" w:eastAsia="宋体" w:hAnsi="宋体" w:cs="Times New Roman"/>
          <w:sz w:val="24"/>
          <w:szCs w:val="24"/>
        </w:rPr>
        <w:t>3</w:t>
      </w:r>
      <w:r w:rsidRPr="00E1730B">
        <w:rPr>
          <w:rFonts w:ascii="宋体" w:eastAsia="宋体" w:hAnsi="宋体" w:cs="Times New Roman" w:hint="eastAsia"/>
          <w:sz w:val="24"/>
          <w:szCs w:val="24"/>
        </w:rPr>
        <w:t>月</w:t>
      </w:r>
      <w:r w:rsidR="00FE6407">
        <w:rPr>
          <w:rFonts w:ascii="宋体" w:eastAsia="宋体" w:hAnsi="宋体" w:cs="Times New Roman"/>
          <w:sz w:val="24"/>
          <w:szCs w:val="24"/>
        </w:rPr>
        <w:t>23</w:t>
      </w:r>
      <w:r w:rsidRPr="00E1730B">
        <w:rPr>
          <w:rFonts w:ascii="宋体" w:eastAsia="宋体" w:hAnsi="宋体" w:cs="Times New Roman" w:hint="eastAsia"/>
          <w:sz w:val="24"/>
          <w:szCs w:val="24"/>
        </w:rPr>
        <w:t>日和20</w:t>
      </w:r>
      <w:r w:rsidR="00FE6407">
        <w:rPr>
          <w:rFonts w:ascii="宋体" w:eastAsia="宋体" w:hAnsi="宋体" w:cs="Times New Roman"/>
          <w:sz w:val="24"/>
          <w:szCs w:val="24"/>
        </w:rPr>
        <w:t>22</w:t>
      </w:r>
      <w:r w:rsidRPr="00E1730B">
        <w:rPr>
          <w:rFonts w:ascii="宋体" w:eastAsia="宋体" w:hAnsi="宋体" w:cs="Times New Roman" w:hint="eastAsia"/>
          <w:sz w:val="24"/>
          <w:szCs w:val="24"/>
        </w:rPr>
        <w:t>年</w:t>
      </w:r>
      <w:r w:rsidR="00FE6407">
        <w:rPr>
          <w:rFonts w:ascii="宋体" w:eastAsia="宋体" w:hAnsi="宋体" w:cs="Times New Roman"/>
          <w:sz w:val="24"/>
          <w:szCs w:val="24"/>
        </w:rPr>
        <w:t>3</w:t>
      </w:r>
      <w:r w:rsidRPr="00E1730B">
        <w:rPr>
          <w:rFonts w:ascii="宋体" w:eastAsia="宋体" w:hAnsi="宋体" w:cs="Times New Roman" w:hint="eastAsia"/>
          <w:sz w:val="24"/>
          <w:szCs w:val="24"/>
        </w:rPr>
        <w:t>月</w:t>
      </w:r>
      <w:r w:rsidR="00FE6407">
        <w:rPr>
          <w:rFonts w:ascii="宋体" w:eastAsia="宋体" w:hAnsi="宋体" w:cs="Times New Roman"/>
          <w:sz w:val="24"/>
          <w:szCs w:val="24"/>
        </w:rPr>
        <w:t>25</w:t>
      </w:r>
      <w:r w:rsidRPr="00E1730B">
        <w:rPr>
          <w:rFonts w:ascii="宋体" w:eastAsia="宋体" w:hAnsi="宋体" w:cs="Times New Roman" w:hint="eastAsia"/>
          <w:sz w:val="24"/>
          <w:szCs w:val="24"/>
        </w:rPr>
        <w:t>日，</w:t>
      </w:r>
      <w:r w:rsidRPr="00E1730B">
        <w:rPr>
          <w:rFonts w:ascii="宋体" w:eastAsia="宋体" w:hAnsi="宋体" w:cs="Times New Roman"/>
          <w:sz w:val="24"/>
          <w:szCs w:val="24"/>
        </w:rPr>
        <w:t>建设单位</w:t>
      </w:r>
      <w:r w:rsidRPr="00E1730B">
        <w:rPr>
          <w:rFonts w:ascii="宋体" w:eastAsia="宋体" w:hAnsi="宋体" w:cs="Times New Roman" w:hint="eastAsia"/>
          <w:sz w:val="24"/>
          <w:szCs w:val="24"/>
        </w:rPr>
        <w:t>分别在</w:t>
      </w:r>
      <w:r w:rsidR="00FE6407">
        <w:rPr>
          <w:rFonts w:ascii="宋体" w:eastAsia="宋体" w:hAnsi="宋体" w:cs="Times New Roman" w:hint="eastAsia"/>
          <w:sz w:val="24"/>
          <w:szCs w:val="24"/>
        </w:rPr>
        <w:t>河南日报</w:t>
      </w:r>
      <w:r w:rsidRPr="00E1730B">
        <w:rPr>
          <w:rFonts w:ascii="宋体" w:eastAsia="宋体" w:hAnsi="宋体" w:cs="Times New Roman" w:hint="eastAsia"/>
          <w:sz w:val="24"/>
          <w:szCs w:val="24"/>
        </w:rPr>
        <w:t>公示两次，</w:t>
      </w:r>
      <w:r w:rsidRPr="00E1730B">
        <w:rPr>
          <w:rFonts w:ascii="宋体" w:eastAsia="宋体" w:hAnsi="宋体" w:cs="Times New Roman"/>
          <w:sz w:val="24"/>
          <w:szCs w:val="24"/>
        </w:rPr>
        <w:t>公示内容为：</w:t>
      </w:r>
      <w:proofErr w:type="gramStart"/>
      <w:r w:rsidRPr="00E1730B">
        <w:rPr>
          <w:rFonts w:ascii="宋体" w:eastAsia="宋体" w:hAnsi="宋体" w:cs="Times New Roman" w:hint="eastAsia"/>
          <w:sz w:val="24"/>
          <w:szCs w:val="24"/>
        </w:rPr>
        <w:t>项目环</w:t>
      </w:r>
      <w:proofErr w:type="gramEnd"/>
      <w:r w:rsidRPr="00E1730B">
        <w:rPr>
          <w:rFonts w:ascii="宋体" w:eastAsia="宋体" w:hAnsi="宋体" w:cs="Times New Roman" w:hint="eastAsia"/>
          <w:sz w:val="24"/>
          <w:szCs w:val="24"/>
        </w:rPr>
        <w:t>评征求意见稿和</w:t>
      </w:r>
      <w:r w:rsidRPr="00E1730B">
        <w:rPr>
          <w:rFonts w:ascii="宋体" w:eastAsia="宋体" w:hAnsi="宋体" w:cs="Times New Roman"/>
          <w:sz w:val="24"/>
          <w:szCs w:val="24"/>
        </w:rPr>
        <w:t>建设项目环境影响评价</w:t>
      </w:r>
      <w:r w:rsidRPr="00E1730B">
        <w:rPr>
          <w:rFonts w:ascii="宋体" w:eastAsia="宋体" w:hAnsi="宋体" w:cs="Times New Roman" w:hint="eastAsia"/>
          <w:sz w:val="24"/>
          <w:szCs w:val="24"/>
        </w:rPr>
        <w:t>公众意见表链接，</w:t>
      </w:r>
      <w:r w:rsidRPr="00E1730B">
        <w:rPr>
          <w:rFonts w:ascii="宋体" w:eastAsia="宋体" w:hAnsi="宋体" w:cs="Times New Roman"/>
          <w:sz w:val="24"/>
          <w:szCs w:val="24"/>
        </w:rPr>
        <w:t>公示期限为10个工作日。</w:t>
      </w:r>
    </w:p>
    <w:p w14:paraId="70B627BE" w14:textId="77777777" w:rsidR="00E1730B" w:rsidRPr="00E1730B" w:rsidRDefault="00E1730B" w:rsidP="00E1730B">
      <w:pPr>
        <w:adjustRightInd w:val="0"/>
        <w:snapToGrid w:val="0"/>
        <w:spacing w:line="360" w:lineRule="auto"/>
        <w:ind w:firstLineChars="200" w:firstLine="480"/>
        <w:rPr>
          <w:rFonts w:ascii="宋体" w:eastAsia="宋体" w:hAnsi="宋体" w:cs="Times New Roman"/>
          <w:sz w:val="24"/>
          <w:szCs w:val="24"/>
        </w:rPr>
      </w:pPr>
      <w:r w:rsidRPr="00E1730B">
        <w:rPr>
          <w:rFonts w:ascii="宋体" w:eastAsia="宋体" w:hAnsi="宋体" w:cs="Times New Roman"/>
          <w:sz w:val="24"/>
          <w:szCs w:val="24"/>
        </w:rPr>
        <w:t>公示期间无公众反对项目建设，无公众向建设单位及环评单位进行投诉事件，未发生向环境管理部门信访事件。企业承诺项目运营期间将加强环境管理工作，将积极配合政府环保部门的监督和管理工作，并主动接受当地群众的监督。</w:t>
      </w:r>
    </w:p>
    <w:p w14:paraId="329BC606" w14:textId="77777777" w:rsidR="00E1730B" w:rsidRPr="00E1730B" w:rsidRDefault="00E1730B" w:rsidP="00E1730B">
      <w:pPr>
        <w:tabs>
          <w:tab w:val="left" w:pos="360"/>
        </w:tabs>
        <w:spacing w:line="360" w:lineRule="auto"/>
        <w:outlineLvl w:val="0"/>
        <w:rPr>
          <w:rFonts w:ascii="黑体" w:eastAsia="宋体" w:hAnsi="Times New Roman" w:cs="Times New Roman"/>
          <w:b/>
          <w:sz w:val="28"/>
          <w:szCs w:val="28"/>
          <w:lang w:val="x-none"/>
        </w:rPr>
      </w:pPr>
      <w:bookmarkStart w:id="24" w:name="_Toc108426049"/>
      <w:r w:rsidRPr="00E1730B">
        <w:rPr>
          <w:rFonts w:ascii="黑体" w:eastAsia="宋体" w:hAnsi="Times New Roman" w:cs="Times New Roman" w:hint="eastAsia"/>
          <w:b/>
          <w:sz w:val="28"/>
          <w:szCs w:val="28"/>
          <w:lang w:val="x-none"/>
        </w:rPr>
        <w:t>7</w:t>
      </w:r>
      <w:r w:rsidRPr="00E1730B">
        <w:rPr>
          <w:rFonts w:ascii="黑体" w:eastAsia="宋体" w:hAnsi="Times New Roman" w:cs="Times New Roman"/>
          <w:b/>
          <w:sz w:val="28"/>
          <w:szCs w:val="28"/>
          <w:lang w:val="x-none" w:eastAsia="x-none"/>
        </w:rPr>
        <w:t xml:space="preserve"> </w:t>
      </w:r>
      <w:proofErr w:type="spellStart"/>
      <w:r w:rsidRPr="00E1730B">
        <w:rPr>
          <w:rFonts w:ascii="黑体" w:eastAsia="宋体" w:hAnsi="Times New Roman" w:cs="Times New Roman"/>
          <w:b/>
          <w:sz w:val="28"/>
          <w:szCs w:val="28"/>
          <w:lang w:val="x-none" w:eastAsia="x-none"/>
        </w:rPr>
        <w:t>诚信承诺</w:t>
      </w:r>
      <w:bookmarkEnd w:id="24"/>
      <w:proofErr w:type="spellEnd"/>
    </w:p>
    <w:bookmarkEnd w:id="22"/>
    <w:p w14:paraId="3D56507A" w14:textId="7A891C6B" w:rsidR="00E1730B" w:rsidRPr="00E1730B" w:rsidRDefault="004221D0" w:rsidP="00E1730B">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公司公众参与诚信承诺书如下：</w:t>
      </w:r>
    </w:p>
    <w:p w14:paraId="41238CE7" w14:textId="03A56ACE" w:rsidR="00E1730B" w:rsidRDefault="00E1730B" w:rsidP="00BA217D">
      <w:pPr>
        <w:spacing w:line="360" w:lineRule="auto"/>
        <w:ind w:firstLine="480"/>
        <w:rPr>
          <w:rFonts w:ascii="Times New Roman" w:eastAsia="宋体" w:hAnsi="Times New Roman" w:cs="Times New Roman"/>
          <w:sz w:val="24"/>
          <w:szCs w:val="24"/>
        </w:rPr>
      </w:pPr>
    </w:p>
    <w:p w14:paraId="7BFF0AB8" w14:textId="77777777" w:rsidR="00E1730B" w:rsidRDefault="00E1730B" w:rsidP="00BA217D">
      <w:pPr>
        <w:spacing w:line="360" w:lineRule="auto"/>
        <w:ind w:firstLine="480"/>
        <w:rPr>
          <w:rFonts w:ascii="Times New Roman" w:eastAsia="宋体" w:hAnsi="Times New Roman" w:cs="Times New Roman"/>
          <w:sz w:val="24"/>
          <w:szCs w:val="24"/>
        </w:rPr>
      </w:pPr>
    </w:p>
    <w:p w14:paraId="37134EEF" w14:textId="0B60123E" w:rsidR="00E1730B" w:rsidRDefault="00E1730B" w:rsidP="00BA217D">
      <w:pPr>
        <w:spacing w:line="360" w:lineRule="auto"/>
        <w:ind w:firstLine="480"/>
        <w:rPr>
          <w:rFonts w:ascii="Times New Roman" w:eastAsia="宋体" w:hAnsi="Times New Roman" w:cs="Times New Roman"/>
          <w:sz w:val="24"/>
          <w:szCs w:val="24"/>
        </w:rPr>
      </w:pPr>
    </w:p>
    <w:p w14:paraId="7FA89781" w14:textId="416F9D72" w:rsidR="00E1730B" w:rsidRDefault="00E1730B" w:rsidP="00BA217D">
      <w:pPr>
        <w:spacing w:line="360" w:lineRule="auto"/>
        <w:ind w:firstLine="480"/>
        <w:rPr>
          <w:rFonts w:ascii="Times New Roman" w:eastAsia="宋体" w:hAnsi="Times New Roman" w:cs="Times New Roman"/>
          <w:sz w:val="24"/>
          <w:szCs w:val="24"/>
        </w:rPr>
      </w:pPr>
    </w:p>
    <w:p w14:paraId="71F7FCF9" w14:textId="77777777" w:rsidR="00E1730B" w:rsidRDefault="00E1730B" w:rsidP="00BA217D">
      <w:pPr>
        <w:spacing w:line="360" w:lineRule="auto"/>
        <w:ind w:firstLine="480"/>
        <w:rPr>
          <w:rFonts w:ascii="Times New Roman" w:eastAsia="宋体" w:hAnsi="Times New Roman" w:cs="Times New Roman"/>
          <w:sz w:val="24"/>
          <w:szCs w:val="24"/>
        </w:rPr>
      </w:pPr>
    </w:p>
    <w:p w14:paraId="07D6E829" w14:textId="5FB6BE4C" w:rsidR="00CF2D6A" w:rsidRPr="00CF2D6A" w:rsidRDefault="00095978" w:rsidP="00CF2D6A">
      <w:pPr>
        <w:spacing w:line="360" w:lineRule="auto"/>
        <w:rPr>
          <w:rFonts w:ascii="Times New Roman" w:eastAsia="宋体" w:hAnsi="Times New Roman" w:cs="Times New Roman"/>
          <w:sz w:val="24"/>
          <w:szCs w:val="24"/>
        </w:rPr>
      </w:pPr>
      <w:r>
        <w:rPr>
          <w:noProof/>
        </w:rPr>
        <w:lastRenderedPageBreak/>
        <w:drawing>
          <wp:inline distT="0" distB="0" distL="0" distR="0" wp14:anchorId="4C9134C8" wp14:editId="6F5E8F88">
            <wp:extent cx="5274310" cy="74536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7453630"/>
                    </a:xfrm>
                    <a:prstGeom prst="rect">
                      <a:avLst/>
                    </a:prstGeom>
                    <a:noFill/>
                    <a:ln>
                      <a:noFill/>
                    </a:ln>
                  </pic:spPr>
                </pic:pic>
              </a:graphicData>
            </a:graphic>
          </wp:inline>
        </w:drawing>
      </w:r>
    </w:p>
    <w:sectPr w:rsidR="00CF2D6A" w:rsidRPr="00CF2D6A" w:rsidSect="00A778B8">
      <w:footerReference w:type="default" r:id="rId2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33D8C" w14:textId="77777777" w:rsidR="00F801A1" w:rsidRDefault="00F801A1" w:rsidP="0012250E">
      <w:r>
        <w:separator/>
      </w:r>
    </w:p>
  </w:endnote>
  <w:endnote w:type="continuationSeparator" w:id="0">
    <w:p w14:paraId="0865199A" w14:textId="77777777" w:rsidR="00F801A1" w:rsidRDefault="00F801A1" w:rsidP="00122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F037" w14:textId="1759C1B9" w:rsidR="00A778B8" w:rsidRPr="00A778B8" w:rsidRDefault="00A778B8">
    <w:pPr>
      <w:pStyle w:val="a5"/>
      <w:jc w:val="center"/>
      <w:rPr>
        <w:rFonts w:ascii="Times New Roman" w:hAnsi="Times New Roman" w:cs="Times New Roman"/>
        <w:sz w:val="21"/>
        <w:szCs w:val="21"/>
      </w:rPr>
    </w:pPr>
  </w:p>
  <w:p w14:paraId="49DD9C01" w14:textId="77777777" w:rsidR="00A778B8" w:rsidRDefault="00A778B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F1501" w14:textId="3AC5439E" w:rsidR="00806906" w:rsidRPr="00A778B8" w:rsidRDefault="00806906">
    <w:pPr>
      <w:pStyle w:val="a5"/>
      <w:jc w:val="center"/>
      <w:rPr>
        <w:rFonts w:ascii="Times New Roman" w:hAnsi="Times New Roman" w:cs="Times New Roman"/>
        <w:sz w:val="21"/>
        <w:szCs w:val="21"/>
      </w:rPr>
    </w:pPr>
  </w:p>
  <w:p w14:paraId="61E5AB78" w14:textId="77777777" w:rsidR="00806906" w:rsidRDefault="0080690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133490"/>
      <w:docPartObj>
        <w:docPartGallery w:val="Page Numbers (Bottom of Page)"/>
        <w:docPartUnique/>
      </w:docPartObj>
    </w:sdtPr>
    <w:sdtEndPr>
      <w:rPr>
        <w:rFonts w:ascii="Times New Roman" w:hAnsi="Times New Roman" w:cs="Times New Roman"/>
        <w:sz w:val="21"/>
        <w:szCs w:val="21"/>
      </w:rPr>
    </w:sdtEndPr>
    <w:sdtContent>
      <w:p w14:paraId="6702432A" w14:textId="77777777" w:rsidR="00806906" w:rsidRPr="00A778B8" w:rsidRDefault="00806906">
        <w:pPr>
          <w:pStyle w:val="a5"/>
          <w:jc w:val="center"/>
          <w:rPr>
            <w:rFonts w:ascii="Times New Roman" w:hAnsi="Times New Roman" w:cs="Times New Roman"/>
            <w:sz w:val="21"/>
            <w:szCs w:val="21"/>
          </w:rPr>
        </w:pPr>
        <w:r w:rsidRPr="00A778B8">
          <w:rPr>
            <w:rFonts w:ascii="Times New Roman" w:hAnsi="Times New Roman" w:cs="Times New Roman"/>
            <w:sz w:val="21"/>
            <w:szCs w:val="21"/>
          </w:rPr>
          <w:fldChar w:fldCharType="begin"/>
        </w:r>
        <w:r w:rsidRPr="00A778B8">
          <w:rPr>
            <w:rFonts w:ascii="Times New Roman" w:hAnsi="Times New Roman" w:cs="Times New Roman"/>
            <w:sz w:val="21"/>
            <w:szCs w:val="21"/>
          </w:rPr>
          <w:instrText>PAGE   \* MERGEFORMAT</w:instrText>
        </w:r>
        <w:r w:rsidRPr="00A778B8">
          <w:rPr>
            <w:rFonts w:ascii="Times New Roman" w:hAnsi="Times New Roman" w:cs="Times New Roman"/>
            <w:sz w:val="21"/>
            <w:szCs w:val="21"/>
          </w:rPr>
          <w:fldChar w:fldCharType="separate"/>
        </w:r>
        <w:r w:rsidR="00A43134" w:rsidRPr="00A43134">
          <w:rPr>
            <w:rFonts w:ascii="Times New Roman" w:hAnsi="Times New Roman" w:cs="Times New Roman"/>
            <w:noProof/>
            <w:sz w:val="21"/>
            <w:szCs w:val="21"/>
            <w:lang w:val="zh-CN"/>
          </w:rPr>
          <w:t>8</w:t>
        </w:r>
        <w:r w:rsidRPr="00A778B8">
          <w:rPr>
            <w:rFonts w:ascii="Times New Roman" w:hAnsi="Times New Roman" w:cs="Times New Roman"/>
            <w:sz w:val="21"/>
            <w:szCs w:val="21"/>
          </w:rPr>
          <w:fldChar w:fldCharType="end"/>
        </w:r>
      </w:p>
    </w:sdtContent>
  </w:sdt>
  <w:p w14:paraId="5CD78FE0" w14:textId="77777777" w:rsidR="00806906" w:rsidRDefault="008069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242A9" w14:textId="77777777" w:rsidR="00F801A1" w:rsidRDefault="00F801A1" w:rsidP="0012250E">
      <w:r>
        <w:separator/>
      </w:r>
    </w:p>
  </w:footnote>
  <w:footnote w:type="continuationSeparator" w:id="0">
    <w:p w14:paraId="25A61AAA" w14:textId="77777777" w:rsidR="00F801A1" w:rsidRDefault="00F801A1" w:rsidP="001225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85E"/>
    <w:rsid w:val="000269B9"/>
    <w:rsid w:val="00047A96"/>
    <w:rsid w:val="00095978"/>
    <w:rsid w:val="000D07F5"/>
    <w:rsid w:val="000E34FC"/>
    <w:rsid w:val="000F605B"/>
    <w:rsid w:val="00116655"/>
    <w:rsid w:val="0012250E"/>
    <w:rsid w:val="0012719C"/>
    <w:rsid w:val="0017225F"/>
    <w:rsid w:val="001D3E27"/>
    <w:rsid w:val="00203F29"/>
    <w:rsid w:val="00246602"/>
    <w:rsid w:val="00255027"/>
    <w:rsid w:val="00262A79"/>
    <w:rsid w:val="00270E9C"/>
    <w:rsid w:val="00276A80"/>
    <w:rsid w:val="0029224E"/>
    <w:rsid w:val="002D6D61"/>
    <w:rsid w:val="002E423C"/>
    <w:rsid w:val="002F2034"/>
    <w:rsid w:val="003106F3"/>
    <w:rsid w:val="00325F29"/>
    <w:rsid w:val="00330AE7"/>
    <w:rsid w:val="003928D1"/>
    <w:rsid w:val="0039759A"/>
    <w:rsid w:val="003A2F4D"/>
    <w:rsid w:val="003A59E4"/>
    <w:rsid w:val="003B55BB"/>
    <w:rsid w:val="004121CF"/>
    <w:rsid w:val="004221D0"/>
    <w:rsid w:val="004D7392"/>
    <w:rsid w:val="00527D9F"/>
    <w:rsid w:val="00534890"/>
    <w:rsid w:val="00661319"/>
    <w:rsid w:val="0068348D"/>
    <w:rsid w:val="006F5E04"/>
    <w:rsid w:val="00712E67"/>
    <w:rsid w:val="0073585E"/>
    <w:rsid w:val="007555E9"/>
    <w:rsid w:val="00773E92"/>
    <w:rsid w:val="007B40C4"/>
    <w:rsid w:val="007B7D78"/>
    <w:rsid w:val="007D4D26"/>
    <w:rsid w:val="00806906"/>
    <w:rsid w:val="00823D83"/>
    <w:rsid w:val="00837E29"/>
    <w:rsid w:val="00890322"/>
    <w:rsid w:val="008B3CB2"/>
    <w:rsid w:val="008C5BC4"/>
    <w:rsid w:val="008E5903"/>
    <w:rsid w:val="008E5B91"/>
    <w:rsid w:val="0090719C"/>
    <w:rsid w:val="00907838"/>
    <w:rsid w:val="009170BF"/>
    <w:rsid w:val="009752AC"/>
    <w:rsid w:val="009772B6"/>
    <w:rsid w:val="009D54FA"/>
    <w:rsid w:val="00A21657"/>
    <w:rsid w:val="00A368CD"/>
    <w:rsid w:val="00A43134"/>
    <w:rsid w:val="00A778B8"/>
    <w:rsid w:val="00AB09F5"/>
    <w:rsid w:val="00B1651F"/>
    <w:rsid w:val="00B1697A"/>
    <w:rsid w:val="00B53C1B"/>
    <w:rsid w:val="00B5677C"/>
    <w:rsid w:val="00BA217D"/>
    <w:rsid w:val="00BF5B49"/>
    <w:rsid w:val="00C278DE"/>
    <w:rsid w:val="00C30899"/>
    <w:rsid w:val="00CA44D0"/>
    <w:rsid w:val="00CA70F9"/>
    <w:rsid w:val="00CB119C"/>
    <w:rsid w:val="00CC0675"/>
    <w:rsid w:val="00CE23F2"/>
    <w:rsid w:val="00CF2D6A"/>
    <w:rsid w:val="00D90D89"/>
    <w:rsid w:val="00DB7106"/>
    <w:rsid w:val="00DC634B"/>
    <w:rsid w:val="00DF38DD"/>
    <w:rsid w:val="00E00D25"/>
    <w:rsid w:val="00E1730B"/>
    <w:rsid w:val="00E24B7D"/>
    <w:rsid w:val="00EA411A"/>
    <w:rsid w:val="00EB7B94"/>
    <w:rsid w:val="00ED309F"/>
    <w:rsid w:val="00EE32D1"/>
    <w:rsid w:val="00EE4F5D"/>
    <w:rsid w:val="00F04A5F"/>
    <w:rsid w:val="00F801A1"/>
    <w:rsid w:val="00F84F48"/>
    <w:rsid w:val="00FC16E2"/>
    <w:rsid w:val="00FE6407"/>
    <w:rsid w:val="00FF0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0D529"/>
  <w15:docId w15:val="{113E9FE6-1019-4755-B980-3327889D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F60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A44D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250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2250E"/>
    <w:rPr>
      <w:sz w:val="18"/>
      <w:szCs w:val="18"/>
    </w:rPr>
  </w:style>
  <w:style w:type="paragraph" w:styleId="a5">
    <w:name w:val="footer"/>
    <w:basedOn w:val="a"/>
    <w:link w:val="a6"/>
    <w:uiPriority w:val="99"/>
    <w:unhideWhenUsed/>
    <w:rsid w:val="0012250E"/>
    <w:pPr>
      <w:tabs>
        <w:tab w:val="center" w:pos="4153"/>
        <w:tab w:val="right" w:pos="8306"/>
      </w:tabs>
      <w:snapToGrid w:val="0"/>
      <w:jc w:val="left"/>
    </w:pPr>
    <w:rPr>
      <w:sz w:val="18"/>
      <w:szCs w:val="18"/>
    </w:rPr>
  </w:style>
  <w:style w:type="character" w:customStyle="1" w:styleId="a6">
    <w:name w:val="页脚 字符"/>
    <w:basedOn w:val="a0"/>
    <w:link w:val="a5"/>
    <w:uiPriority w:val="99"/>
    <w:rsid w:val="0012250E"/>
    <w:rPr>
      <w:sz w:val="18"/>
      <w:szCs w:val="18"/>
    </w:rPr>
  </w:style>
  <w:style w:type="paragraph" w:styleId="a7">
    <w:name w:val="Date"/>
    <w:basedOn w:val="a"/>
    <w:next w:val="a"/>
    <w:link w:val="a8"/>
    <w:uiPriority w:val="99"/>
    <w:semiHidden/>
    <w:unhideWhenUsed/>
    <w:rsid w:val="0012250E"/>
    <w:pPr>
      <w:ind w:leftChars="2500" w:left="100"/>
    </w:pPr>
  </w:style>
  <w:style w:type="character" w:customStyle="1" w:styleId="a8">
    <w:name w:val="日期 字符"/>
    <w:basedOn w:val="a0"/>
    <w:link w:val="a7"/>
    <w:uiPriority w:val="99"/>
    <w:semiHidden/>
    <w:rsid w:val="0012250E"/>
  </w:style>
  <w:style w:type="character" w:customStyle="1" w:styleId="10">
    <w:name w:val="标题 1 字符"/>
    <w:basedOn w:val="a0"/>
    <w:link w:val="1"/>
    <w:uiPriority w:val="9"/>
    <w:rsid w:val="000F605B"/>
    <w:rPr>
      <w:b/>
      <w:bCs/>
      <w:kern w:val="44"/>
      <w:sz w:val="44"/>
      <w:szCs w:val="44"/>
    </w:rPr>
  </w:style>
  <w:style w:type="character" w:styleId="a9">
    <w:name w:val="Hyperlink"/>
    <w:basedOn w:val="a0"/>
    <w:uiPriority w:val="99"/>
    <w:unhideWhenUsed/>
    <w:rsid w:val="000F605B"/>
    <w:rPr>
      <w:color w:val="0563C1" w:themeColor="hyperlink"/>
      <w:u w:val="single"/>
    </w:rPr>
  </w:style>
  <w:style w:type="character" w:customStyle="1" w:styleId="11">
    <w:name w:val="未处理的提及1"/>
    <w:basedOn w:val="a0"/>
    <w:uiPriority w:val="99"/>
    <w:semiHidden/>
    <w:unhideWhenUsed/>
    <w:rsid w:val="000F605B"/>
    <w:rPr>
      <w:color w:val="605E5C"/>
      <w:shd w:val="clear" w:color="auto" w:fill="E1DFDD"/>
    </w:rPr>
  </w:style>
  <w:style w:type="table" w:styleId="aa">
    <w:name w:val="Table Grid"/>
    <w:basedOn w:val="a1"/>
    <w:uiPriority w:val="39"/>
    <w:rsid w:val="00CA4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CA44D0"/>
    <w:rPr>
      <w:rFonts w:asciiTheme="majorHAnsi" w:eastAsiaTheme="majorEastAsia" w:hAnsiTheme="majorHAnsi" w:cstheme="majorBidi"/>
      <w:b/>
      <w:bCs/>
      <w:sz w:val="32"/>
      <w:szCs w:val="32"/>
    </w:rPr>
  </w:style>
  <w:style w:type="paragraph" w:styleId="TOC1">
    <w:name w:val="toc 1"/>
    <w:basedOn w:val="a"/>
    <w:next w:val="a"/>
    <w:autoRedefine/>
    <w:uiPriority w:val="39"/>
    <w:unhideWhenUsed/>
    <w:rsid w:val="00BF5B49"/>
    <w:pPr>
      <w:tabs>
        <w:tab w:val="right" w:leader="dot" w:pos="8296"/>
      </w:tabs>
      <w:jc w:val="center"/>
    </w:pPr>
    <w:rPr>
      <w:rFonts w:ascii="Times New Roman" w:eastAsia="黑体" w:hAnsi="Times New Roman" w:cs="Times New Roman"/>
      <w:color w:val="FF0000"/>
      <w:sz w:val="30"/>
      <w:szCs w:val="30"/>
    </w:rPr>
  </w:style>
  <w:style w:type="paragraph" w:styleId="TOC2">
    <w:name w:val="toc 2"/>
    <w:basedOn w:val="a"/>
    <w:next w:val="a"/>
    <w:autoRedefine/>
    <w:uiPriority w:val="39"/>
    <w:unhideWhenUsed/>
    <w:rsid w:val="00A778B8"/>
    <w:pPr>
      <w:ind w:leftChars="200" w:left="420"/>
    </w:pPr>
  </w:style>
  <w:style w:type="paragraph" w:styleId="ab">
    <w:name w:val="Balloon Text"/>
    <w:basedOn w:val="a"/>
    <w:link w:val="ac"/>
    <w:uiPriority w:val="99"/>
    <w:semiHidden/>
    <w:unhideWhenUsed/>
    <w:rsid w:val="00806906"/>
    <w:rPr>
      <w:sz w:val="18"/>
      <w:szCs w:val="18"/>
    </w:rPr>
  </w:style>
  <w:style w:type="character" w:customStyle="1" w:styleId="ac">
    <w:name w:val="批注框文本 字符"/>
    <w:basedOn w:val="a0"/>
    <w:link w:val="ab"/>
    <w:uiPriority w:val="99"/>
    <w:semiHidden/>
    <w:rsid w:val="00806906"/>
    <w:rPr>
      <w:sz w:val="18"/>
      <w:szCs w:val="18"/>
    </w:rPr>
  </w:style>
  <w:style w:type="character" w:styleId="ad">
    <w:name w:val="Strong"/>
    <w:qFormat/>
    <w:rsid w:val="003A59E4"/>
    <w:rPr>
      <w:b/>
      <w:bCs/>
    </w:rPr>
  </w:style>
  <w:style w:type="character" w:styleId="ae">
    <w:name w:val="Unresolved Mention"/>
    <w:basedOn w:val="a0"/>
    <w:uiPriority w:val="99"/>
    <w:semiHidden/>
    <w:unhideWhenUsed/>
    <w:rsid w:val="00EB7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huichengchem.com/h-nd-143.html"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huichengchem.com/h-nd-143.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hnxlx.com.cn/News/content/cid/63/id/2296&#65292;&#20844;&#31034;&#26102;&#38388;&#20026;"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www.huichengchem.com/h-nd-142.html" TargetMode="External"/><Relationship Id="rId19" Type="http://schemas.openxmlformats.org/officeDocument/2006/relationships/hyperlink" Target="http://www.huichengchem.com/h-nd-142.html" TargetMode="External"/><Relationship Id="rId4" Type="http://schemas.openxmlformats.org/officeDocument/2006/relationships/webSettings" Target="webSettings.xml"/><Relationship Id="rId9" Type="http://schemas.openxmlformats.org/officeDocument/2006/relationships/hyperlink" Target="http://www.hnxlx.com.cn/News/content/cid/63/id/2296&#65292;&#20844;&#31034;&#26399;" TargetMode="External"/><Relationship Id="rId14" Type="http://schemas.openxmlformats.org/officeDocument/2006/relationships/image" Target="media/image2.jpe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D6FE0-4469-430B-91DE-F535E3FC5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768</Words>
  <Characters>4378</Characters>
  <Application>Microsoft Office Word</Application>
  <DocSecurity>0</DocSecurity>
  <Lines>36</Lines>
  <Paragraphs>10</Paragraphs>
  <ScaleCrop>false</ScaleCrop>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dc:creator>
  <cp:keywords/>
  <dc:description/>
  <cp:lastModifiedBy>USER</cp:lastModifiedBy>
  <cp:revision>3</cp:revision>
  <cp:lastPrinted>2021-10-25T10:40:00Z</cp:lastPrinted>
  <dcterms:created xsi:type="dcterms:W3CDTF">2022-07-11T02:02:00Z</dcterms:created>
  <dcterms:modified xsi:type="dcterms:W3CDTF">2022-07-11T02:06:00Z</dcterms:modified>
</cp:coreProperties>
</file>