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53" w:rsidRPr="00D76EEF" w:rsidRDefault="00D76EEF" w:rsidP="00D76EE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s</w:t>
      </w:r>
      <w:r>
        <w:rPr>
          <w:sz w:val="36"/>
          <w:szCs w:val="36"/>
        </w:rPr>
        <w:t>iRNA</w:t>
      </w:r>
      <w:r w:rsidR="00D8713A">
        <w:rPr>
          <w:sz w:val="36"/>
          <w:szCs w:val="36"/>
        </w:rPr>
        <w:t>产品</w:t>
      </w:r>
      <w:r>
        <w:rPr>
          <w:sz w:val="36"/>
          <w:szCs w:val="36"/>
        </w:rPr>
        <w:t>订购单</w:t>
      </w:r>
    </w:p>
    <w:p w:rsidR="00761C56" w:rsidRDefault="00761C5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952DC2" w:rsidTr="00952DC2">
        <w:tc>
          <w:tcPr>
            <w:tcW w:w="1382" w:type="dxa"/>
          </w:tcPr>
          <w:p w:rsidR="00952DC2" w:rsidRDefault="00952DC2">
            <w:r>
              <w:rPr>
                <w:rFonts w:hint="eastAsia"/>
              </w:rPr>
              <w:t>订购日期：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952DC2" w:rsidRDefault="00952DC2"/>
        </w:tc>
        <w:tc>
          <w:tcPr>
            <w:tcW w:w="1383" w:type="dxa"/>
          </w:tcPr>
          <w:p w:rsidR="00952DC2" w:rsidRDefault="00952DC2">
            <w:r w:rsidRPr="00952DC2">
              <w:rPr>
                <w:rFonts w:hint="eastAsia"/>
                <w:color w:val="FFC000" w:themeColor="accent4"/>
              </w:rPr>
              <w:t>发货日期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52DC2" w:rsidRDefault="00952DC2"/>
        </w:tc>
        <w:tc>
          <w:tcPr>
            <w:tcW w:w="1383" w:type="dxa"/>
          </w:tcPr>
          <w:p w:rsidR="00952DC2" w:rsidRDefault="00952DC2">
            <w:r w:rsidRPr="00952DC2">
              <w:rPr>
                <w:rFonts w:hint="eastAsia"/>
                <w:color w:val="FFC000" w:themeColor="accent4"/>
              </w:rPr>
              <w:t>订单号</w:t>
            </w:r>
            <w:r>
              <w:rPr>
                <w:rFonts w:hint="eastAsia"/>
              </w:rPr>
              <w:t>：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52DC2" w:rsidRDefault="00952DC2"/>
        </w:tc>
      </w:tr>
    </w:tbl>
    <w:p w:rsidR="00952DC2" w:rsidRDefault="00952DC2"/>
    <w:p w:rsidR="003835A6" w:rsidRPr="003835A6" w:rsidRDefault="00D76EEF">
      <w:pPr>
        <w:rPr>
          <w:b/>
        </w:rPr>
      </w:pPr>
      <w:r w:rsidRPr="00D76EEF">
        <w:rPr>
          <w:b/>
        </w:rPr>
        <w:t>一</w:t>
      </w:r>
      <w:r w:rsidRPr="00D76EEF">
        <w:rPr>
          <w:rFonts w:hint="eastAsia"/>
          <w:b/>
        </w:rPr>
        <w:t>、</w:t>
      </w:r>
      <w:r w:rsidRPr="00D76EEF">
        <w:rPr>
          <w:b/>
        </w:rPr>
        <w:t>客户信息</w:t>
      </w:r>
      <w:r w:rsidRPr="00D76EEF">
        <w:rPr>
          <w:rFonts w:hint="eastAsia"/>
          <w:b/>
        </w:rPr>
        <w:t>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93"/>
        <w:gridCol w:w="1517"/>
        <w:gridCol w:w="2631"/>
      </w:tblGrid>
      <w:tr w:rsidR="003835A6" w:rsidTr="003835A6">
        <w:tc>
          <w:tcPr>
            <w:tcW w:w="1555" w:type="dxa"/>
          </w:tcPr>
          <w:p w:rsidR="003835A6" w:rsidRDefault="003835A6" w:rsidP="003835A6">
            <w:pPr>
              <w:jc w:val="right"/>
            </w:pPr>
            <w:r>
              <w:t>客户姓名</w:t>
            </w:r>
            <w:r>
              <w:rPr>
                <w:rFonts w:hint="eastAsia"/>
              </w:rPr>
              <w:t>：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3835A6" w:rsidRDefault="003835A6"/>
        </w:tc>
        <w:tc>
          <w:tcPr>
            <w:tcW w:w="1517" w:type="dxa"/>
          </w:tcPr>
          <w:p w:rsidR="003835A6" w:rsidRDefault="003835A6"/>
        </w:tc>
        <w:tc>
          <w:tcPr>
            <w:tcW w:w="2631" w:type="dxa"/>
          </w:tcPr>
          <w:p w:rsidR="003835A6" w:rsidRDefault="003835A6"/>
        </w:tc>
      </w:tr>
      <w:tr w:rsidR="003835A6" w:rsidTr="003835A6">
        <w:tc>
          <w:tcPr>
            <w:tcW w:w="1555" w:type="dxa"/>
          </w:tcPr>
          <w:p w:rsidR="003835A6" w:rsidRDefault="003835A6" w:rsidP="003835A6">
            <w:pPr>
              <w:jc w:val="right"/>
            </w:pPr>
            <w:r>
              <w:t>电话</w:t>
            </w:r>
            <w:r>
              <w:rPr>
                <w:rFonts w:hint="eastAsia"/>
              </w:rPr>
              <w:t>：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3835A6" w:rsidRDefault="003835A6"/>
        </w:tc>
        <w:tc>
          <w:tcPr>
            <w:tcW w:w="1517" w:type="dxa"/>
          </w:tcPr>
          <w:p w:rsidR="003835A6" w:rsidRDefault="003835A6" w:rsidP="003835A6">
            <w:pPr>
              <w:jc w:val="right"/>
            </w:pPr>
            <w:r>
              <w:t>邮箱</w:t>
            </w:r>
            <w:r>
              <w:rPr>
                <w:rFonts w:hint="eastAsia"/>
              </w:rPr>
              <w:t>：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3835A6" w:rsidRDefault="003835A6"/>
        </w:tc>
      </w:tr>
      <w:tr w:rsidR="003835A6" w:rsidTr="003835A6">
        <w:tc>
          <w:tcPr>
            <w:tcW w:w="1555" w:type="dxa"/>
          </w:tcPr>
          <w:p w:rsidR="003835A6" w:rsidRDefault="003835A6" w:rsidP="003835A6">
            <w:pPr>
              <w:jc w:val="right"/>
            </w:pPr>
            <w:r>
              <w:t>单位</w:t>
            </w:r>
            <w:r>
              <w:rPr>
                <w:rFonts w:hint="eastAsia"/>
              </w:rPr>
              <w:t>：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3835A6" w:rsidRDefault="003835A6"/>
        </w:tc>
        <w:tc>
          <w:tcPr>
            <w:tcW w:w="1517" w:type="dxa"/>
          </w:tcPr>
          <w:p w:rsidR="003835A6" w:rsidRDefault="003835A6" w:rsidP="003835A6">
            <w:pPr>
              <w:jc w:val="right"/>
            </w:pPr>
            <w:r>
              <w:t>科室</w:t>
            </w:r>
            <w:r>
              <w:rPr>
                <w:rFonts w:hint="eastAsia"/>
              </w:rPr>
              <w:t>：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3835A6" w:rsidRDefault="003835A6"/>
        </w:tc>
      </w:tr>
      <w:tr w:rsidR="003835A6" w:rsidTr="003835A6">
        <w:tc>
          <w:tcPr>
            <w:tcW w:w="1555" w:type="dxa"/>
          </w:tcPr>
          <w:p w:rsidR="003835A6" w:rsidRDefault="003835A6" w:rsidP="003835A6">
            <w:pPr>
              <w:jc w:val="right"/>
            </w:pPr>
            <w:r>
              <w:rPr>
                <w:rFonts w:hint="eastAsia"/>
              </w:rPr>
              <w:t>负责人</w:t>
            </w:r>
            <w:r>
              <w:t>姓名</w:t>
            </w:r>
            <w:r>
              <w:rPr>
                <w:rFonts w:hint="eastAsia"/>
              </w:rPr>
              <w:t>：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3835A6" w:rsidRDefault="003835A6"/>
        </w:tc>
        <w:tc>
          <w:tcPr>
            <w:tcW w:w="1517" w:type="dxa"/>
          </w:tcPr>
          <w:p w:rsidR="003835A6" w:rsidRDefault="003835A6" w:rsidP="003835A6">
            <w:pPr>
              <w:jc w:val="right"/>
            </w:pPr>
            <w:r>
              <w:t>负责人电话</w:t>
            </w:r>
            <w:r>
              <w:rPr>
                <w:rFonts w:hint="eastAsia"/>
              </w:rPr>
              <w:t>：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3835A6" w:rsidRDefault="003835A6"/>
        </w:tc>
      </w:tr>
    </w:tbl>
    <w:p w:rsidR="003835A6" w:rsidRPr="003835A6" w:rsidRDefault="003835A6">
      <w:pPr>
        <w:rPr>
          <w:u w:val="single"/>
        </w:rPr>
      </w:pPr>
      <w:r>
        <w:rPr>
          <w:rFonts w:hint="eastAsia"/>
        </w:rPr>
        <w:t xml:space="preserve"> </w:t>
      </w:r>
      <w:r>
        <w:t xml:space="preserve"> </w:t>
      </w:r>
      <w:r>
        <w:t>收件人姓名</w:t>
      </w:r>
      <w:r>
        <w:rPr>
          <w:rFonts w:hint="eastAsia"/>
        </w:rPr>
        <w:t>、</w:t>
      </w:r>
      <w:r>
        <w:t>电话及详细地址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</w:t>
      </w:r>
    </w:p>
    <w:p w:rsidR="003835A6" w:rsidRDefault="003835A6"/>
    <w:p w:rsidR="00D76EEF" w:rsidRDefault="00D76EEF">
      <w:pPr>
        <w:rPr>
          <w:b/>
        </w:rPr>
      </w:pPr>
      <w:r w:rsidRPr="00D76EEF">
        <w:rPr>
          <w:rFonts w:hint="eastAsia"/>
          <w:b/>
        </w:rPr>
        <w:t>二、</w:t>
      </w:r>
      <w:r w:rsidR="003835A6">
        <w:rPr>
          <w:rFonts w:hint="eastAsia"/>
          <w:b/>
        </w:rPr>
        <w:t>开票</w:t>
      </w:r>
      <w:r w:rsidRPr="00D76EEF">
        <w:rPr>
          <w:rFonts w:hint="eastAsia"/>
          <w:b/>
        </w:rPr>
        <w:t>信息：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77"/>
        <w:gridCol w:w="1659"/>
        <w:gridCol w:w="2489"/>
      </w:tblGrid>
      <w:tr w:rsidR="003835A6" w:rsidRPr="00B951A8" w:rsidTr="00B951A8">
        <w:tc>
          <w:tcPr>
            <w:tcW w:w="1271" w:type="dxa"/>
          </w:tcPr>
          <w:p w:rsidR="003835A6" w:rsidRPr="00B951A8" w:rsidRDefault="003835A6">
            <w:r w:rsidRPr="00B951A8">
              <w:t>发票抬头</w:t>
            </w:r>
            <w:r w:rsidRPr="00B951A8">
              <w:rPr>
                <w:rFonts w:hint="eastAsia"/>
              </w:rPr>
              <w:t>：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3835A6" w:rsidRPr="00B951A8" w:rsidRDefault="003835A6"/>
        </w:tc>
        <w:tc>
          <w:tcPr>
            <w:tcW w:w="1659" w:type="dxa"/>
          </w:tcPr>
          <w:p w:rsidR="003835A6" w:rsidRPr="00B951A8" w:rsidRDefault="003835A6">
            <w:r w:rsidRPr="00B951A8">
              <w:t>纳税人识别号</w:t>
            </w:r>
            <w:r w:rsidRPr="00B951A8">
              <w:rPr>
                <w:rFonts w:hint="eastAsia"/>
              </w:rPr>
              <w:t>：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3835A6" w:rsidRPr="00B951A8" w:rsidRDefault="003835A6"/>
        </w:tc>
      </w:tr>
      <w:tr w:rsidR="003835A6" w:rsidRPr="00B951A8" w:rsidTr="00B951A8">
        <w:tc>
          <w:tcPr>
            <w:tcW w:w="1271" w:type="dxa"/>
          </w:tcPr>
          <w:p w:rsidR="003835A6" w:rsidRPr="00B951A8" w:rsidRDefault="003835A6">
            <w:r w:rsidRPr="00B951A8">
              <w:t>地址</w:t>
            </w:r>
            <w:r w:rsidRPr="00B951A8">
              <w:rPr>
                <w:rFonts w:hint="eastAsia"/>
              </w:rPr>
              <w:t>、</w:t>
            </w:r>
            <w:r w:rsidRPr="00B951A8">
              <w:t>电话</w:t>
            </w:r>
            <w:r w:rsidRPr="00B951A8">
              <w:rPr>
                <w:rFonts w:hint="eastAsia"/>
              </w:rPr>
              <w:t>：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3835A6" w:rsidRPr="00B951A8" w:rsidRDefault="003835A6"/>
        </w:tc>
        <w:tc>
          <w:tcPr>
            <w:tcW w:w="1659" w:type="dxa"/>
          </w:tcPr>
          <w:p w:rsidR="003835A6" w:rsidRPr="00B951A8" w:rsidRDefault="003835A6">
            <w:r w:rsidRPr="00B951A8">
              <w:t>开户行及账号</w:t>
            </w:r>
            <w:r w:rsidRPr="00B951A8">
              <w:rPr>
                <w:rFonts w:hint="eastAsia"/>
              </w:rPr>
              <w:t>：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3835A6" w:rsidRPr="00B951A8" w:rsidRDefault="003835A6"/>
        </w:tc>
      </w:tr>
    </w:tbl>
    <w:p w:rsidR="00D76EEF" w:rsidRPr="00B951A8" w:rsidRDefault="00B951A8">
      <w:r w:rsidRPr="00B951A8">
        <w:rPr>
          <w:b/>
        </w:rPr>
        <w:t>开票时间</w:t>
      </w:r>
      <w:r w:rsidRPr="00B951A8">
        <w:rPr>
          <w:rFonts w:hint="eastAsia"/>
        </w:rPr>
        <w:t>：</w:t>
      </w:r>
      <w:r w:rsidRPr="00B951A8">
        <w:rPr>
          <w:rFonts w:hint="eastAsia"/>
        </w:rPr>
        <w:t xml:space="preserve"> </w:t>
      </w:r>
      <w:r w:rsidRPr="00B951A8">
        <w:t xml:space="preserve"> </w:t>
      </w:r>
      <w:r>
        <w:rPr>
          <w:rFonts w:ascii="宋体" w:eastAsia="宋体" w:hAnsi="宋体" w:hint="eastAsia"/>
        </w:rPr>
        <w:t>√</w:t>
      </w:r>
      <w:r w:rsidRPr="00B951A8">
        <w:t>立刻开票</w:t>
      </w:r>
      <w:r w:rsidRPr="00B951A8">
        <w:rPr>
          <w:rFonts w:hint="eastAsia"/>
        </w:rPr>
        <w:t xml:space="preserve"> </w:t>
      </w:r>
      <w:r w:rsidRPr="00B951A8">
        <w:t xml:space="preserve">    </w:t>
      </w:r>
      <w:r w:rsidRPr="00B951A8">
        <w:t>其他时间开票</w:t>
      </w:r>
      <w:r w:rsidRPr="00B951A8">
        <w:rPr>
          <w:rFonts w:hint="eastAsia"/>
        </w:rPr>
        <w:t>（请注明）：</w:t>
      </w:r>
    </w:p>
    <w:p w:rsidR="00B951A8" w:rsidRDefault="00B951A8">
      <w:r w:rsidRPr="00B951A8">
        <w:rPr>
          <w:b/>
        </w:rPr>
        <w:t>发票类型</w:t>
      </w:r>
      <w:r w:rsidRPr="00B951A8">
        <w:rPr>
          <w:rFonts w:hint="eastAsia"/>
        </w:rPr>
        <w:t>：</w:t>
      </w:r>
      <w:r w:rsidRPr="00B951A8">
        <w:rPr>
          <w:rFonts w:hint="eastAsia"/>
        </w:rPr>
        <w:t xml:space="preserve"> </w:t>
      </w:r>
      <w:r w:rsidRPr="00B951A8">
        <w:t xml:space="preserve"> </w:t>
      </w:r>
      <w:r>
        <w:rPr>
          <w:rFonts w:ascii="宋体" w:eastAsia="宋体" w:hAnsi="宋体" w:hint="eastAsia"/>
        </w:rPr>
        <w:t>√</w:t>
      </w:r>
      <w:r w:rsidRPr="00B951A8">
        <w:t>电子发票</w:t>
      </w:r>
      <w:r w:rsidRPr="00B951A8">
        <w:rPr>
          <w:rFonts w:hint="eastAsia"/>
        </w:rPr>
        <w:t xml:space="preserve"> </w:t>
      </w:r>
      <w:r w:rsidRPr="00B951A8">
        <w:t xml:space="preserve">    </w:t>
      </w:r>
      <w:r w:rsidRPr="00B951A8">
        <w:t>纸质发票</w:t>
      </w:r>
    </w:p>
    <w:p w:rsidR="00B951A8" w:rsidRDefault="00B951A8"/>
    <w:p w:rsidR="00B951A8" w:rsidRPr="00B951A8" w:rsidRDefault="00B951A8">
      <w:pPr>
        <w:rPr>
          <w:b/>
        </w:rPr>
      </w:pPr>
      <w:r w:rsidRPr="00B951A8">
        <w:rPr>
          <w:b/>
        </w:rPr>
        <w:t>三</w:t>
      </w:r>
      <w:r w:rsidRPr="00B951A8">
        <w:rPr>
          <w:rFonts w:hint="eastAsia"/>
          <w:b/>
        </w:rPr>
        <w:t>、</w:t>
      </w:r>
      <w:r w:rsidRPr="00B951A8">
        <w:rPr>
          <w:b/>
        </w:rPr>
        <w:t>产品信息</w:t>
      </w:r>
      <w:r w:rsidRPr="00B951A8">
        <w:rPr>
          <w:rFonts w:hint="eastAsia"/>
          <w:b/>
        </w:rPr>
        <w:t>：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654"/>
        <w:gridCol w:w="2868"/>
        <w:gridCol w:w="1427"/>
        <w:gridCol w:w="1240"/>
        <w:gridCol w:w="1072"/>
        <w:gridCol w:w="1381"/>
      </w:tblGrid>
      <w:tr w:rsidR="007E5FC4" w:rsidTr="007E5FC4">
        <w:tc>
          <w:tcPr>
            <w:tcW w:w="654" w:type="dxa"/>
          </w:tcPr>
          <w:p w:rsidR="007E5FC4" w:rsidRPr="006A3745" w:rsidRDefault="007E5FC4" w:rsidP="006A37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868" w:type="dxa"/>
          </w:tcPr>
          <w:p w:rsidR="007E5FC4" w:rsidRDefault="007E5FC4" w:rsidP="006A3745">
            <w:pPr>
              <w:jc w:val="center"/>
              <w:rPr>
                <w:b/>
              </w:rPr>
            </w:pPr>
            <w:r w:rsidRPr="006A3745">
              <w:rPr>
                <w:rFonts w:hint="eastAsia"/>
                <w:b/>
              </w:rPr>
              <w:t>产品编号</w:t>
            </w:r>
            <w:r>
              <w:rPr>
                <w:rFonts w:hint="eastAsia"/>
                <w:b/>
              </w:rPr>
              <w:t>或干扰序列</w:t>
            </w:r>
            <w:r>
              <w:rPr>
                <w:rFonts w:hint="eastAsia"/>
                <w:b/>
              </w:rPr>
              <w:t>*</w:t>
            </w:r>
          </w:p>
          <w:p w:rsidR="007E5FC4" w:rsidRPr="006A3745" w:rsidRDefault="007E5FC4" w:rsidP="006A3745">
            <w:pPr>
              <w:jc w:val="center"/>
              <w:rPr>
                <w:b/>
              </w:rPr>
            </w:pPr>
          </w:p>
        </w:tc>
        <w:tc>
          <w:tcPr>
            <w:tcW w:w="1427" w:type="dxa"/>
          </w:tcPr>
          <w:p w:rsidR="007E5FC4" w:rsidRPr="006A3745" w:rsidRDefault="007E5FC4" w:rsidP="006A3745">
            <w:pPr>
              <w:jc w:val="center"/>
              <w:rPr>
                <w:b/>
              </w:rPr>
            </w:pPr>
            <w:r w:rsidRPr="006A3745">
              <w:rPr>
                <w:rFonts w:hint="eastAsia"/>
                <w:b/>
              </w:rPr>
              <w:t>基因名称（</w:t>
            </w:r>
            <w:r w:rsidRPr="006A3745">
              <w:rPr>
                <w:rFonts w:hint="eastAsia"/>
                <w:b/>
              </w:rPr>
              <w:t>ID</w:t>
            </w:r>
            <w:r w:rsidRPr="006A3745">
              <w:rPr>
                <w:rFonts w:hint="eastAsia"/>
                <w:b/>
              </w:rPr>
              <w:t>）</w:t>
            </w:r>
          </w:p>
        </w:tc>
        <w:tc>
          <w:tcPr>
            <w:tcW w:w="1240" w:type="dxa"/>
          </w:tcPr>
          <w:p w:rsidR="007E5FC4" w:rsidRPr="006A3745" w:rsidRDefault="007E5FC4" w:rsidP="006A3745">
            <w:pPr>
              <w:jc w:val="center"/>
              <w:rPr>
                <w:b/>
              </w:rPr>
            </w:pPr>
            <w:r w:rsidRPr="006A3745">
              <w:rPr>
                <w:rFonts w:hint="eastAsia"/>
                <w:b/>
              </w:rPr>
              <w:t>物种</w:t>
            </w:r>
          </w:p>
        </w:tc>
        <w:tc>
          <w:tcPr>
            <w:tcW w:w="1072" w:type="dxa"/>
          </w:tcPr>
          <w:p w:rsidR="007E5FC4" w:rsidRPr="006A3745" w:rsidRDefault="007E5FC4" w:rsidP="006A3745">
            <w:pPr>
              <w:jc w:val="center"/>
              <w:rPr>
                <w:b/>
              </w:rPr>
            </w:pPr>
            <w:r w:rsidRPr="006A3745">
              <w:rPr>
                <w:rFonts w:hint="eastAsia"/>
                <w:b/>
              </w:rPr>
              <w:t>订购量</w:t>
            </w:r>
          </w:p>
        </w:tc>
        <w:tc>
          <w:tcPr>
            <w:tcW w:w="1381" w:type="dxa"/>
          </w:tcPr>
          <w:p w:rsidR="007E5FC4" w:rsidRDefault="007E5FC4" w:rsidP="006A37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费用</w:t>
            </w:r>
          </w:p>
          <w:p w:rsidR="007E5FC4" w:rsidRPr="006A3745" w:rsidRDefault="007E5FC4" w:rsidP="006A37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（人民币）</w:t>
            </w:r>
          </w:p>
        </w:tc>
      </w:tr>
      <w:tr w:rsidR="007E5FC4" w:rsidTr="007E5FC4">
        <w:tc>
          <w:tcPr>
            <w:tcW w:w="654" w:type="dxa"/>
          </w:tcPr>
          <w:p w:rsidR="007E5FC4" w:rsidRDefault="007E5FC4" w:rsidP="006A37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68" w:type="dxa"/>
          </w:tcPr>
          <w:p w:rsidR="007E5FC4" w:rsidRDefault="007E5FC4"/>
        </w:tc>
        <w:tc>
          <w:tcPr>
            <w:tcW w:w="1427" w:type="dxa"/>
          </w:tcPr>
          <w:p w:rsidR="007E5FC4" w:rsidRDefault="007E5FC4"/>
        </w:tc>
        <w:tc>
          <w:tcPr>
            <w:tcW w:w="1240" w:type="dxa"/>
          </w:tcPr>
          <w:p w:rsidR="007E5FC4" w:rsidRDefault="007E5FC4"/>
        </w:tc>
        <w:tc>
          <w:tcPr>
            <w:tcW w:w="1072" w:type="dxa"/>
          </w:tcPr>
          <w:p w:rsidR="007E5FC4" w:rsidRDefault="007E5FC4"/>
        </w:tc>
        <w:tc>
          <w:tcPr>
            <w:tcW w:w="1381" w:type="dxa"/>
          </w:tcPr>
          <w:p w:rsidR="007E5FC4" w:rsidRDefault="007E5FC4"/>
        </w:tc>
      </w:tr>
      <w:tr w:rsidR="007E5FC4" w:rsidTr="007E5FC4">
        <w:tc>
          <w:tcPr>
            <w:tcW w:w="654" w:type="dxa"/>
          </w:tcPr>
          <w:p w:rsidR="007E5FC4" w:rsidRDefault="007E5FC4" w:rsidP="006A37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68" w:type="dxa"/>
          </w:tcPr>
          <w:p w:rsidR="007E5FC4" w:rsidRDefault="007E5FC4"/>
        </w:tc>
        <w:tc>
          <w:tcPr>
            <w:tcW w:w="1427" w:type="dxa"/>
          </w:tcPr>
          <w:p w:rsidR="007E5FC4" w:rsidRDefault="007E5FC4"/>
        </w:tc>
        <w:tc>
          <w:tcPr>
            <w:tcW w:w="1240" w:type="dxa"/>
          </w:tcPr>
          <w:p w:rsidR="007E5FC4" w:rsidRDefault="007E5FC4"/>
        </w:tc>
        <w:tc>
          <w:tcPr>
            <w:tcW w:w="1072" w:type="dxa"/>
          </w:tcPr>
          <w:p w:rsidR="007E5FC4" w:rsidRDefault="007E5FC4"/>
        </w:tc>
        <w:tc>
          <w:tcPr>
            <w:tcW w:w="1381" w:type="dxa"/>
          </w:tcPr>
          <w:p w:rsidR="007E5FC4" w:rsidRDefault="007E5FC4"/>
        </w:tc>
      </w:tr>
      <w:tr w:rsidR="007E5FC4" w:rsidTr="007E5FC4">
        <w:tc>
          <w:tcPr>
            <w:tcW w:w="654" w:type="dxa"/>
          </w:tcPr>
          <w:p w:rsidR="007E5FC4" w:rsidRDefault="007E5FC4" w:rsidP="006A37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68" w:type="dxa"/>
          </w:tcPr>
          <w:p w:rsidR="007E5FC4" w:rsidRDefault="007E5FC4"/>
        </w:tc>
        <w:tc>
          <w:tcPr>
            <w:tcW w:w="1427" w:type="dxa"/>
          </w:tcPr>
          <w:p w:rsidR="007E5FC4" w:rsidRDefault="007E5FC4"/>
        </w:tc>
        <w:tc>
          <w:tcPr>
            <w:tcW w:w="1240" w:type="dxa"/>
          </w:tcPr>
          <w:p w:rsidR="007E5FC4" w:rsidRDefault="007E5FC4"/>
        </w:tc>
        <w:tc>
          <w:tcPr>
            <w:tcW w:w="1072" w:type="dxa"/>
          </w:tcPr>
          <w:p w:rsidR="007E5FC4" w:rsidRDefault="007E5FC4"/>
        </w:tc>
        <w:tc>
          <w:tcPr>
            <w:tcW w:w="1381" w:type="dxa"/>
          </w:tcPr>
          <w:p w:rsidR="007E5FC4" w:rsidRDefault="007E5FC4"/>
        </w:tc>
      </w:tr>
      <w:tr w:rsidR="007E5FC4" w:rsidTr="007E5FC4">
        <w:tc>
          <w:tcPr>
            <w:tcW w:w="654" w:type="dxa"/>
          </w:tcPr>
          <w:p w:rsidR="007E5FC4" w:rsidRDefault="007E5FC4" w:rsidP="006A374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68" w:type="dxa"/>
          </w:tcPr>
          <w:p w:rsidR="007E5FC4" w:rsidRDefault="007E5FC4"/>
        </w:tc>
        <w:tc>
          <w:tcPr>
            <w:tcW w:w="1427" w:type="dxa"/>
          </w:tcPr>
          <w:p w:rsidR="007E5FC4" w:rsidRDefault="007E5FC4"/>
        </w:tc>
        <w:tc>
          <w:tcPr>
            <w:tcW w:w="1240" w:type="dxa"/>
          </w:tcPr>
          <w:p w:rsidR="007E5FC4" w:rsidRDefault="007E5FC4"/>
        </w:tc>
        <w:tc>
          <w:tcPr>
            <w:tcW w:w="1072" w:type="dxa"/>
          </w:tcPr>
          <w:p w:rsidR="007E5FC4" w:rsidRDefault="007E5FC4"/>
        </w:tc>
        <w:tc>
          <w:tcPr>
            <w:tcW w:w="1381" w:type="dxa"/>
          </w:tcPr>
          <w:p w:rsidR="007E5FC4" w:rsidRDefault="007E5FC4"/>
        </w:tc>
      </w:tr>
      <w:tr w:rsidR="007E5FC4" w:rsidTr="007E5FC4">
        <w:tc>
          <w:tcPr>
            <w:tcW w:w="654" w:type="dxa"/>
          </w:tcPr>
          <w:p w:rsidR="007E5FC4" w:rsidRDefault="007E5FC4" w:rsidP="006A374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68" w:type="dxa"/>
          </w:tcPr>
          <w:p w:rsidR="007E5FC4" w:rsidRDefault="007E5FC4"/>
        </w:tc>
        <w:tc>
          <w:tcPr>
            <w:tcW w:w="1427" w:type="dxa"/>
          </w:tcPr>
          <w:p w:rsidR="007E5FC4" w:rsidRDefault="007E5FC4"/>
        </w:tc>
        <w:tc>
          <w:tcPr>
            <w:tcW w:w="1240" w:type="dxa"/>
          </w:tcPr>
          <w:p w:rsidR="007E5FC4" w:rsidRDefault="007E5FC4"/>
        </w:tc>
        <w:tc>
          <w:tcPr>
            <w:tcW w:w="1072" w:type="dxa"/>
          </w:tcPr>
          <w:p w:rsidR="007E5FC4" w:rsidRDefault="007E5FC4"/>
        </w:tc>
        <w:tc>
          <w:tcPr>
            <w:tcW w:w="1381" w:type="dxa"/>
          </w:tcPr>
          <w:p w:rsidR="007E5FC4" w:rsidRDefault="007E5FC4"/>
        </w:tc>
      </w:tr>
      <w:tr w:rsidR="007E5FC4" w:rsidTr="007E5FC4">
        <w:tc>
          <w:tcPr>
            <w:tcW w:w="654" w:type="dxa"/>
          </w:tcPr>
          <w:p w:rsidR="007E5FC4" w:rsidRDefault="007E5FC4" w:rsidP="006A374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68" w:type="dxa"/>
          </w:tcPr>
          <w:p w:rsidR="007E5FC4" w:rsidRDefault="007E5FC4"/>
        </w:tc>
        <w:tc>
          <w:tcPr>
            <w:tcW w:w="1427" w:type="dxa"/>
          </w:tcPr>
          <w:p w:rsidR="007E5FC4" w:rsidRDefault="007E5FC4"/>
        </w:tc>
        <w:tc>
          <w:tcPr>
            <w:tcW w:w="1240" w:type="dxa"/>
          </w:tcPr>
          <w:p w:rsidR="007E5FC4" w:rsidRDefault="007E5FC4"/>
        </w:tc>
        <w:tc>
          <w:tcPr>
            <w:tcW w:w="1072" w:type="dxa"/>
          </w:tcPr>
          <w:p w:rsidR="007E5FC4" w:rsidRDefault="007E5FC4"/>
        </w:tc>
        <w:tc>
          <w:tcPr>
            <w:tcW w:w="1381" w:type="dxa"/>
          </w:tcPr>
          <w:p w:rsidR="007E5FC4" w:rsidRDefault="007E5FC4"/>
        </w:tc>
      </w:tr>
      <w:tr w:rsidR="007E5FC4" w:rsidTr="007E5FC4">
        <w:tc>
          <w:tcPr>
            <w:tcW w:w="654" w:type="dxa"/>
          </w:tcPr>
          <w:p w:rsidR="007E5FC4" w:rsidRDefault="007E5FC4" w:rsidP="006A374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68" w:type="dxa"/>
          </w:tcPr>
          <w:p w:rsidR="007E5FC4" w:rsidRDefault="007E5FC4"/>
        </w:tc>
        <w:tc>
          <w:tcPr>
            <w:tcW w:w="1427" w:type="dxa"/>
          </w:tcPr>
          <w:p w:rsidR="007E5FC4" w:rsidRDefault="007E5FC4"/>
        </w:tc>
        <w:tc>
          <w:tcPr>
            <w:tcW w:w="1240" w:type="dxa"/>
          </w:tcPr>
          <w:p w:rsidR="007E5FC4" w:rsidRDefault="007E5FC4"/>
        </w:tc>
        <w:tc>
          <w:tcPr>
            <w:tcW w:w="1072" w:type="dxa"/>
          </w:tcPr>
          <w:p w:rsidR="007E5FC4" w:rsidRDefault="007E5FC4"/>
        </w:tc>
        <w:tc>
          <w:tcPr>
            <w:tcW w:w="1381" w:type="dxa"/>
          </w:tcPr>
          <w:p w:rsidR="007E5FC4" w:rsidRDefault="007E5FC4"/>
        </w:tc>
      </w:tr>
      <w:tr w:rsidR="007E5FC4" w:rsidTr="007E5FC4">
        <w:tc>
          <w:tcPr>
            <w:tcW w:w="654" w:type="dxa"/>
            <w:tcBorders>
              <w:bottom w:val="single" w:sz="4" w:space="0" w:color="auto"/>
            </w:tcBorders>
          </w:tcPr>
          <w:p w:rsidR="007E5FC4" w:rsidRDefault="007E5FC4" w:rsidP="006A374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7E5FC4" w:rsidRDefault="007E5FC4"/>
        </w:tc>
        <w:tc>
          <w:tcPr>
            <w:tcW w:w="1427" w:type="dxa"/>
            <w:tcBorders>
              <w:bottom w:val="single" w:sz="4" w:space="0" w:color="auto"/>
            </w:tcBorders>
          </w:tcPr>
          <w:p w:rsidR="007E5FC4" w:rsidRDefault="007E5FC4"/>
        </w:tc>
        <w:tc>
          <w:tcPr>
            <w:tcW w:w="1240" w:type="dxa"/>
            <w:tcBorders>
              <w:bottom w:val="single" w:sz="4" w:space="0" w:color="auto"/>
            </w:tcBorders>
          </w:tcPr>
          <w:p w:rsidR="007E5FC4" w:rsidRDefault="007E5FC4"/>
        </w:tc>
        <w:tc>
          <w:tcPr>
            <w:tcW w:w="1072" w:type="dxa"/>
            <w:tcBorders>
              <w:bottom w:val="single" w:sz="4" w:space="0" w:color="auto"/>
            </w:tcBorders>
          </w:tcPr>
          <w:p w:rsidR="007E5FC4" w:rsidRDefault="007E5FC4"/>
        </w:tc>
        <w:tc>
          <w:tcPr>
            <w:tcW w:w="1381" w:type="dxa"/>
          </w:tcPr>
          <w:p w:rsidR="007E5FC4" w:rsidRDefault="007E5FC4"/>
        </w:tc>
      </w:tr>
      <w:tr w:rsidR="007E5FC4" w:rsidTr="007E5FC4"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C4" w:rsidRDefault="007E5FC4" w:rsidP="006A3745">
            <w:pPr>
              <w:jc w:val="center"/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C4" w:rsidRDefault="007E5FC4"/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C4" w:rsidRDefault="007E5FC4"/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5FC4" w:rsidRDefault="007E5FC4"/>
        </w:tc>
        <w:tc>
          <w:tcPr>
            <w:tcW w:w="1072" w:type="dxa"/>
            <w:tcBorders>
              <w:left w:val="single" w:sz="4" w:space="0" w:color="auto"/>
            </w:tcBorders>
          </w:tcPr>
          <w:p w:rsidR="007E5FC4" w:rsidRDefault="007E5FC4">
            <w:r>
              <w:rPr>
                <w:rFonts w:hint="eastAsia"/>
              </w:rPr>
              <w:t>合计：</w:t>
            </w:r>
          </w:p>
        </w:tc>
        <w:tc>
          <w:tcPr>
            <w:tcW w:w="1381" w:type="dxa"/>
          </w:tcPr>
          <w:p w:rsidR="007E5FC4" w:rsidRDefault="007E5FC4"/>
        </w:tc>
      </w:tr>
    </w:tbl>
    <w:p w:rsidR="003735C5" w:rsidRDefault="00CF7B51" w:rsidP="003735C5">
      <w:r>
        <w:rPr>
          <w:rFonts w:hint="eastAsia"/>
        </w:rPr>
        <w:t>*</w:t>
      </w:r>
      <w:r>
        <w:rPr>
          <w:rFonts w:hint="eastAsia"/>
        </w:rPr>
        <w:t>如订购货架产品，请填写产品编号，如定制产品，请填写干扰序列</w:t>
      </w:r>
      <w:r w:rsidR="003735C5">
        <w:rPr>
          <w:rFonts w:hint="eastAsia"/>
        </w:rPr>
        <w:t>（可参考高分文章）</w:t>
      </w:r>
    </w:p>
    <w:p w:rsidR="00D76EEF" w:rsidRPr="00B425B4" w:rsidRDefault="00B425B4">
      <w:pPr>
        <w:rPr>
          <w:b/>
          <w:u w:val="single"/>
        </w:rPr>
      </w:pPr>
      <w:r>
        <w:rPr>
          <w:b/>
        </w:rPr>
        <w:t>四</w:t>
      </w:r>
      <w:r>
        <w:rPr>
          <w:rFonts w:hint="eastAsia"/>
          <w:b/>
        </w:rPr>
        <w:t>、备注说明：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                </w:t>
      </w:r>
    </w:p>
    <w:p w:rsidR="00752A43" w:rsidRDefault="00B425B4">
      <w:pPr>
        <w:rPr>
          <w:b/>
        </w:rPr>
      </w:pPr>
      <w:r>
        <w:rPr>
          <w:b/>
        </w:rPr>
        <w:t>五</w:t>
      </w:r>
      <w:r w:rsidR="00752A43">
        <w:rPr>
          <w:rFonts w:hint="eastAsia"/>
          <w:b/>
        </w:rPr>
        <w:t>、</w:t>
      </w:r>
      <w:r w:rsidR="00752A43">
        <w:rPr>
          <w:b/>
        </w:rPr>
        <w:t>订购说明</w:t>
      </w:r>
      <w:r w:rsidR="00752A43">
        <w:rPr>
          <w:rFonts w:hint="eastAsia"/>
          <w:b/>
        </w:rPr>
        <w:t>：</w:t>
      </w:r>
    </w:p>
    <w:p w:rsidR="007E5FC4" w:rsidRDefault="00752A43" w:rsidP="00761C5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752A43">
        <w:rPr>
          <w:rFonts w:ascii="宋体" w:eastAsia="宋体" w:hAnsi="宋体" w:cs="宋体" w:hint="eastAsia"/>
          <w:kern w:val="0"/>
          <w:szCs w:val="21"/>
        </w:rPr>
        <w:t>1. 订购产品，请填写本表后以附件形式发送至order@rqcon.com或相关销售邮箱。收到订单后，公司会在一个工作日内回复。如没有收到回复，请及时联系。</w:t>
      </w:r>
      <w:r w:rsidRPr="00752A43">
        <w:rPr>
          <w:rFonts w:ascii="宋体" w:eastAsia="宋体" w:hAnsi="宋体" w:cs="宋体" w:hint="eastAsia"/>
          <w:kern w:val="0"/>
          <w:szCs w:val="21"/>
        </w:rPr>
        <w:br/>
        <w:t xml:space="preserve">2. 为了您能及时准确收到货，请务必填写好您的详细地址、姓名、固定电话以及手机联系方式，并保持电话畅通，以便我们给您送货和及时联系。   </w:t>
      </w:r>
      <w:r w:rsidRPr="00752A43">
        <w:rPr>
          <w:rFonts w:ascii="宋体" w:eastAsia="宋体" w:hAnsi="宋体" w:cs="宋体" w:hint="eastAsia"/>
          <w:kern w:val="0"/>
          <w:szCs w:val="21"/>
        </w:rPr>
        <w:br/>
      </w:r>
      <w:r w:rsidRPr="00752A43">
        <w:rPr>
          <w:rFonts w:ascii="宋体" w:eastAsia="宋体" w:hAnsi="宋体" w:cs="宋体"/>
          <w:kern w:val="0"/>
          <w:szCs w:val="21"/>
        </w:rPr>
        <w:t>3</w:t>
      </w:r>
      <w:r w:rsidRPr="00752A43">
        <w:rPr>
          <w:rFonts w:ascii="宋体" w:eastAsia="宋体" w:hAnsi="宋体" w:cs="宋体" w:hint="eastAsia"/>
          <w:kern w:val="0"/>
          <w:szCs w:val="21"/>
        </w:rPr>
        <w:t>. 付款方式：本公司在发货的同时均附发票，请在到货一个月内付款。</w:t>
      </w:r>
      <w:r w:rsidRPr="00752A43">
        <w:rPr>
          <w:rFonts w:ascii="宋体" w:eastAsia="宋体" w:hAnsi="宋体" w:cs="宋体" w:hint="eastAsia"/>
          <w:kern w:val="0"/>
          <w:szCs w:val="21"/>
        </w:rPr>
        <w:br/>
      </w:r>
      <w:r w:rsidRPr="00752A43">
        <w:rPr>
          <w:rFonts w:ascii="宋体" w:eastAsia="宋体" w:hAnsi="宋体" w:cs="宋体"/>
          <w:kern w:val="0"/>
          <w:szCs w:val="21"/>
        </w:rPr>
        <w:t>4</w:t>
      </w:r>
      <w:r w:rsidRPr="00752A43">
        <w:rPr>
          <w:rFonts w:ascii="宋体" w:eastAsia="宋体" w:hAnsi="宋体" w:cs="宋体" w:hint="eastAsia"/>
          <w:kern w:val="0"/>
          <w:szCs w:val="21"/>
        </w:rPr>
        <w:t>. 需要报账用合同，或送货单、发票等特殊要求，请在下单时说明。否则您需承担因此产生的费用！</w:t>
      </w:r>
      <w:r w:rsidRPr="00752A43">
        <w:rPr>
          <w:rFonts w:ascii="宋体" w:eastAsia="宋体" w:hAnsi="宋体" w:cs="宋体" w:hint="eastAsia"/>
          <w:kern w:val="0"/>
          <w:szCs w:val="21"/>
        </w:rPr>
        <w:br/>
      </w:r>
      <w:r w:rsidRPr="00752A43">
        <w:rPr>
          <w:rFonts w:ascii="宋体" w:eastAsia="宋体" w:hAnsi="宋体" w:cs="宋体"/>
          <w:kern w:val="0"/>
          <w:szCs w:val="21"/>
        </w:rPr>
        <w:t>5</w:t>
      </w:r>
      <w:r w:rsidRPr="00752A43">
        <w:rPr>
          <w:rFonts w:ascii="宋体" w:eastAsia="宋体" w:hAnsi="宋体" w:cs="宋体" w:hint="eastAsia"/>
          <w:kern w:val="0"/>
          <w:szCs w:val="21"/>
        </w:rPr>
        <w:t>. 收货24小时后不再受理产品缺货及信息订购等问题投诉，如有问题请在收到货3个月内反馈。超期将认为产品合格符合您的要求，不再受理任何投诉。</w:t>
      </w:r>
    </w:p>
    <w:p w:rsidR="003735C5" w:rsidRPr="003735C5" w:rsidRDefault="003735C5" w:rsidP="003735C5">
      <w:pPr>
        <w:rPr>
          <w:rFonts w:hint="eastAsia"/>
        </w:rPr>
      </w:pPr>
      <w:r>
        <w:rPr>
          <w:rFonts w:ascii="宋体" w:eastAsia="宋体" w:hAnsi="宋体" w:cs="宋体" w:hint="eastAsia"/>
          <w:kern w:val="0"/>
          <w:szCs w:val="21"/>
        </w:rPr>
        <w:t>6</w:t>
      </w:r>
      <w:r>
        <w:rPr>
          <w:rFonts w:ascii="宋体" w:eastAsia="宋体" w:hAnsi="宋体" w:cs="宋体"/>
          <w:kern w:val="0"/>
          <w:szCs w:val="21"/>
        </w:rPr>
        <w:t>.</w:t>
      </w:r>
      <w:r w:rsidRPr="003735C5">
        <w:t xml:space="preserve"> </w:t>
      </w:r>
      <w:r w:rsidRPr="0074276F">
        <w:t>保证序列合成与订单一致</w:t>
      </w:r>
      <w:r w:rsidRPr="0074276F">
        <w:rPr>
          <w:rFonts w:hint="eastAsia"/>
        </w:rPr>
        <w:t>，</w:t>
      </w:r>
      <w:r w:rsidRPr="0074276F">
        <w:t>保证纯度和质量达到保证</w:t>
      </w:r>
      <w:r w:rsidRPr="0074276F">
        <w:rPr>
          <w:rFonts w:hint="eastAsia"/>
        </w:rPr>
        <w:t>，</w:t>
      </w:r>
      <w:r w:rsidRPr="0074276F">
        <w:rPr>
          <w:highlight w:val="yellow"/>
        </w:rPr>
        <w:t>不保证</w:t>
      </w:r>
      <w:r w:rsidRPr="0074276F">
        <w:t>干扰效果</w:t>
      </w:r>
      <w:r w:rsidRPr="0074276F">
        <w:rPr>
          <w:rFonts w:hint="eastAsia"/>
        </w:rPr>
        <w:t>，</w:t>
      </w:r>
      <w:r w:rsidRPr="0074276F">
        <w:rPr>
          <w:highlight w:val="yellow"/>
        </w:rPr>
        <w:t>无效也需付款</w:t>
      </w:r>
      <w:r w:rsidRPr="0074276F">
        <w:rPr>
          <w:rFonts w:hint="eastAsia"/>
        </w:rPr>
        <w:t>。</w:t>
      </w:r>
      <w:bookmarkStart w:id="0" w:name="_GoBack"/>
      <w:bookmarkEnd w:id="0"/>
    </w:p>
    <w:sectPr w:rsidR="003735C5" w:rsidRPr="003735C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B6" w:rsidRDefault="00DC7BB6" w:rsidP="007B66B6">
      <w:r>
        <w:separator/>
      </w:r>
    </w:p>
  </w:endnote>
  <w:endnote w:type="continuationSeparator" w:id="0">
    <w:p w:rsidR="00DC7BB6" w:rsidRDefault="00DC7BB6" w:rsidP="007B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B6" w:rsidRDefault="00DC7BB6" w:rsidP="007B66B6">
      <w:r>
        <w:separator/>
      </w:r>
    </w:p>
  </w:footnote>
  <w:footnote w:type="continuationSeparator" w:id="0">
    <w:p w:rsidR="00DC7BB6" w:rsidRDefault="00DC7BB6" w:rsidP="007B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B6" w:rsidRDefault="007B66B6">
    <w:pPr>
      <w:pStyle w:val="a4"/>
    </w:pPr>
  </w:p>
  <w:p w:rsidR="007B66B6" w:rsidRDefault="007B66B6">
    <w:pPr>
      <w:pStyle w:val="a4"/>
    </w:pPr>
  </w:p>
  <w:p w:rsidR="007B66B6" w:rsidRDefault="007B66B6">
    <w:pPr>
      <w:pStyle w:val="a4"/>
    </w:pPr>
    <w:r w:rsidRPr="0077632D">
      <w:rPr>
        <w:rFonts w:ascii="Times New Roman" w:hAnsi="Times New Roman" w:cs="Times New Roman"/>
        <w:noProof/>
      </w:rPr>
      <w:drawing>
        <wp:anchor distT="0" distB="0" distL="0" distR="0" simplePos="0" relativeHeight="251659264" behindDoc="0" locked="0" layoutInCell="1" allowOverlap="1" wp14:anchorId="04175DE9" wp14:editId="0F7A7270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755999" cy="695325"/>
          <wp:effectExtent l="0" t="0" r="635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5579E"/>
    <w:multiLevelType w:val="hybridMultilevel"/>
    <w:tmpl w:val="8F369E70"/>
    <w:lvl w:ilvl="0" w:tplc="834A4D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EF"/>
    <w:rsid w:val="003735C5"/>
    <w:rsid w:val="003835A6"/>
    <w:rsid w:val="00414F08"/>
    <w:rsid w:val="00433653"/>
    <w:rsid w:val="006A3745"/>
    <w:rsid w:val="00752A43"/>
    <w:rsid w:val="00761C56"/>
    <w:rsid w:val="007B66B6"/>
    <w:rsid w:val="007E5FC4"/>
    <w:rsid w:val="00952DC2"/>
    <w:rsid w:val="00B425B4"/>
    <w:rsid w:val="00B951A8"/>
    <w:rsid w:val="00CF7B51"/>
    <w:rsid w:val="00D76EEF"/>
    <w:rsid w:val="00D8713A"/>
    <w:rsid w:val="00D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790FB4-9F13-46E2-BAFC-919CBD9F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6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66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6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66B6"/>
    <w:rPr>
      <w:sz w:val="18"/>
      <w:szCs w:val="18"/>
    </w:rPr>
  </w:style>
  <w:style w:type="paragraph" w:styleId="a6">
    <w:name w:val="List Paragraph"/>
    <w:basedOn w:val="a"/>
    <w:uiPriority w:val="34"/>
    <w:qFormat/>
    <w:rsid w:val="003735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2021-05-17T23:45:00Z</dcterms:created>
  <dcterms:modified xsi:type="dcterms:W3CDTF">2021-05-19T00:30:00Z</dcterms:modified>
</cp:coreProperties>
</file>