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9E62" w14:textId="77777777" w:rsidR="00E86884" w:rsidRPr="00E86884" w:rsidRDefault="00E86884" w:rsidP="00665D2F">
      <w:pPr>
        <w:widowControl/>
        <w:shd w:val="clear" w:color="auto" w:fill="FFFFFF"/>
        <w:adjustRightInd w:val="0"/>
        <w:snapToGrid w:val="0"/>
        <w:spacing w:line="640" w:lineRule="exac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附件1</w:t>
      </w:r>
    </w:p>
    <w:p w14:paraId="6CF5BAB0" w14:textId="77777777" w:rsidR="00E86884" w:rsidRPr="00E86884" w:rsidRDefault="00E86884" w:rsidP="00665D2F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 w:rsidRPr="00E86884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贵州省推进新型基础设施建设</w:t>
      </w:r>
    </w:p>
    <w:p w14:paraId="2A07EEC5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proofErr w:type="gramStart"/>
      <w:r w:rsidRPr="00E86884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厅际联席会议</w:t>
      </w:r>
      <w:proofErr w:type="gramEnd"/>
      <w:r w:rsidRPr="00E86884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制度</w:t>
      </w:r>
    </w:p>
    <w:p w14:paraId="0D5FC6B9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为贯彻落实《贵州省新型基础设施建设三年行动方案（2022—2024年）》，进一步加强组织领导，强化统筹协调，加快推进新型基础设施建设和发展，经省人民政府同意，建立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省推进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新型基础设施建设厅际联席会议（以下简称联席会议）制度。现将相关事项通知如下：</w:t>
      </w:r>
    </w:p>
    <w:p w14:paraId="2E5761CD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一、主要职能</w:t>
      </w:r>
    </w:p>
    <w:p w14:paraId="694FD0F5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在省人民政府领导下，统筹推进新型基础设施建设各项工作，研究协调新型基础设施建设和发展中的重大问题，加强对有关工作的指导、监督和评估，研究提出相关政策措施建议，促进有关地方、部门和行业加强沟通协作，及时向省人民政府报告有关情况，完成省人民政府交办的其他事项。</w:t>
      </w:r>
    </w:p>
    <w:p w14:paraId="36103EE4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二、成员单位及组成人员</w:t>
      </w:r>
    </w:p>
    <w:p w14:paraId="28497C48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联席会议由省发展改革委、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省委网信办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、省科技厅、省工业和信息化厅、省大数据局、省通信管理局、省委宣传部、省教育厅、省公安厅、省财政厅、省人力资源社会保障厅、省自然资源厅、省生态环境厅、省住房城乡建设厅、省交通运输厅、省水利厅、省农业农村厅、省商务厅、省文化和旅游厅、省卫生健康委、省应急厅、省国资委、省能源局、省广电局、省统计局、省地方金融监管局、省投资促进局、省政务服务中心等28个部门和单位组成。联席会议可根据工作需要调整成员单位。</w:t>
      </w:r>
    </w:p>
    <w:p w14:paraId="2631ACA0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联席会议由省发展改革委主要负责人担任召集人，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省委网信办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、省科技厅、省工业和信息化厅、省大数据局、省通信管理局主要负责人担任副召集人，其他成员单位有关负责人为联席会议成员。联席会议成员如需调整，由所在单位提出，联席会议确定。</w:t>
      </w:r>
    </w:p>
    <w:p w14:paraId="5AB84120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召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集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人：潘大福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省发展改革委主任</w:t>
      </w:r>
    </w:p>
    <w:p w14:paraId="69A76202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副召集人：刘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冲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省委宣传部副部长、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省委网信办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主任</w:t>
      </w:r>
    </w:p>
    <w:p w14:paraId="5567CA75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廖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飞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省科技厅厅长</w:t>
      </w:r>
    </w:p>
    <w:p w14:paraId="09CEBB48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李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巍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省工业和信息化厅厅长</w:t>
      </w:r>
    </w:p>
    <w:p w14:paraId="5AF3654A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景亚萍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省大数据局局长</w:t>
      </w:r>
    </w:p>
    <w:p w14:paraId="4681A132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尚凯莺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省通信管理局局长</w:t>
      </w:r>
    </w:p>
    <w:p w14:paraId="7611E8C8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成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员：何云江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省委宣传部副部长</w:t>
      </w:r>
    </w:p>
    <w:p w14:paraId="281C36E5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罗玲龙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省委网信办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副主任</w:t>
      </w:r>
    </w:p>
    <w:p w14:paraId="5D72BAF1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杨凌志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省发展改革委副主任</w:t>
      </w:r>
    </w:p>
    <w:p w14:paraId="157AA1E5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杨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松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省科技厅副厅长</w:t>
      </w:r>
    </w:p>
    <w:p w14:paraId="1CA188B6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闵江涛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省工业和信息化厅副厅长</w:t>
      </w:r>
    </w:p>
    <w:p w14:paraId="7C0682A2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娄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松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省大数据局副局长</w:t>
      </w:r>
    </w:p>
    <w:p w14:paraId="20CE7CDC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刘接林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省通信管理局副局长</w:t>
      </w:r>
    </w:p>
    <w:p w14:paraId="2C98CF14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饶晓亭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省政务服务中心主任</w:t>
      </w:r>
    </w:p>
    <w:p w14:paraId="7D4CECDB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黄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健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省教育厅副厅长</w:t>
      </w:r>
    </w:p>
    <w:p w14:paraId="0B278F6A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温贵钦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省公安厅副厅长</w:t>
      </w:r>
    </w:p>
    <w:p w14:paraId="07B580BF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谭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勇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省财政厅副厅长</w:t>
      </w:r>
    </w:p>
    <w:p w14:paraId="5918CB71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施长冬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省人力资源社会保障厅一级巡视员</w:t>
      </w:r>
    </w:p>
    <w:p w14:paraId="2741A6C3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夏清波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省自然资源厅副厅长</w:t>
      </w:r>
    </w:p>
    <w:p w14:paraId="1CA75238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罗鸿翔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省生态环境厅副厅长</w:t>
      </w:r>
    </w:p>
    <w:p w14:paraId="5A09FDD7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何宏端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省住房城乡建设厅总工程师</w:t>
      </w:r>
    </w:p>
    <w:p w14:paraId="4C5C1698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康厚荣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省交通运输厅二级巡视员</w:t>
      </w:r>
    </w:p>
    <w:p w14:paraId="03DB97DE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曾信波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省水利厅副厅长</w:t>
      </w:r>
    </w:p>
    <w:p w14:paraId="1A5DE08A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方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涛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省农业农村厅副厅长</w:t>
      </w:r>
    </w:p>
    <w:p w14:paraId="1E7BCD26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杨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健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省商务厅副厅长</w:t>
      </w:r>
    </w:p>
    <w:p w14:paraId="0E79FB6E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李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芳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省文化和旅游厅副厅长</w:t>
      </w:r>
    </w:p>
    <w:p w14:paraId="78AF6F84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张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巍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省卫生健康委副主任</w:t>
      </w:r>
    </w:p>
    <w:p w14:paraId="7D5622DF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王科富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省应急厅副厅长</w:t>
      </w:r>
    </w:p>
    <w:p w14:paraId="6C84B208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方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东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省国资委副主任</w:t>
      </w:r>
    </w:p>
    <w:p w14:paraId="39AEC1D6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张全毅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省能源局副局长</w:t>
      </w:r>
    </w:p>
    <w:p w14:paraId="004EFBFF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范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华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省广电局副局长</w:t>
      </w:r>
    </w:p>
    <w:p w14:paraId="71262386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王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proofErr w:type="gramStart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瑛</w:t>
      </w:r>
      <w:proofErr w:type="gramEnd"/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省统计局副局长</w:t>
      </w:r>
    </w:p>
    <w:p w14:paraId="5F2DCD3B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邓承红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省地方金融监管局副局长</w:t>
      </w:r>
    </w:p>
    <w:p w14:paraId="7B273AE7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谢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强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省投资促进局副局长</w:t>
      </w:r>
    </w:p>
    <w:p w14:paraId="2B0BB465" w14:textId="7793BF57" w:rsid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联席会议办公室设在省发展改革委，承担联席会议日常工作。联席会议设联络员，由各成员单位有关处室负责人担任。</w:t>
      </w:r>
    </w:p>
    <w:p w14:paraId="7A2071D3" w14:textId="49BBAA5B" w:rsid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14:paraId="3F8344E4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14:paraId="7B143F8F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lastRenderedPageBreak/>
        <w:t>三、工作规则</w:t>
      </w:r>
    </w:p>
    <w:p w14:paraId="52D74BFB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联席会议原则上每半年召开一次全体会议，由召集人或召集人委托的副召集人主持。根据省人民政府领导同志指示和工作需要，可以临时召开会议。研究具体工作事项时，可视情况召集部分成员单位参加会议，也可邀请其他部门参加会议。联席会议议定的事项以纪要形式印发各成员单位，重大事项及时按程序向省人民政府报告。</w:t>
      </w:r>
    </w:p>
    <w:p w14:paraId="288ABFEA" w14:textId="77777777" w:rsidR="00E86884" w:rsidRP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四、工作要求</w:t>
      </w:r>
    </w:p>
    <w:p w14:paraId="6DF144C7" w14:textId="21F4EDA3" w:rsid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8688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联席会议办公室要加强对联席会议议定事项的跟踪督办，及时向成员单位通报进展情况；要牵头会同各成员单位做好联席会议各项工作，充分发挥各地、各有关部门作用，形成工作合力，切实推动新型基础设施建设各项任务措施落到实处。各成员单位要按照职责分工，认真落实联席会议议定事项及分工任务，主动研究制定促进新型基础设施建设和发展的政策措施，积极提出工作建议。</w:t>
      </w:r>
    </w:p>
    <w:p w14:paraId="4C4D4BBF" w14:textId="4C5FCDCE" w:rsid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14:paraId="12673580" w14:textId="1C7C24ED" w:rsid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14:paraId="61A15F21" w14:textId="06CB5653" w:rsid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14:paraId="41BB5FC1" w14:textId="4C555265" w:rsid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14:paraId="0046BA06" w14:textId="345B16AD" w:rsid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14:paraId="2581C1EB" w14:textId="7DF918C7" w:rsid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14:paraId="58388446" w14:textId="0B37668C" w:rsidR="00E86884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14:paraId="3770A5C1" w14:textId="77777777" w:rsidR="00E86884" w:rsidRPr="007703B9" w:rsidRDefault="00E86884" w:rsidP="00E86884">
      <w:pPr>
        <w:widowControl/>
        <w:shd w:val="clear" w:color="auto" w:fill="FFFFFF"/>
        <w:adjustRightInd w:val="0"/>
        <w:snapToGrid w:val="0"/>
        <w:spacing w:line="640" w:lineRule="exac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sectPr w:rsidR="00E86884" w:rsidRPr="00770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6884"/>
    <w:rsid w:val="004111B9"/>
    <w:rsid w:val="005E1068"/>
    <w:rsid w:val="00665D2F"/>
    <w:rsid w:val="007703B9"/>
    <w:rsid w:val="00880A3F"/>
    <w:rsid w:val="00A62287"/>
    <w:rsid w:val="00B8482D"/>
    <w:rsid w:val="00E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1E10"/>
  <w15:chartTrackingRefBased/>
  <w15:docId w15:val="{1B44D837-AB33-4638-BD9F-34508ABB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zete</dc:creator>
  <cp:keywords/>
  <dc:description/>
  <cp:lastModifiedBy>zete</cp:lastModifiedBy>
  <cp:revision>6</cp:revision>
  <dcterms:created xsi:type="dcterms:W3CDTF">2022-10-28T02:14:00Z</dcterms:created>
  <dcterms:modified xsi:type="dcterms:W3CDTF">2022-10-28T02:31:00Z</dcterms:modified>
</cp:coreProperties>
</file>