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微信自动群发爆粉软件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下载-安装-启动-试用-设置 全程流程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6410" cy="6180455"/>
            <wp:effectExtent l="0" t="0" r="2540" b="10795"/>
            <wp:docPr id="4" name="图片 4" descr="a769b42b6c63922cf1804b317bf6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769b42b6c63922cf1804b317bf6e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6410" cy="618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9585" cy="4316095"/>
            <wp:effectExtent l="0" t="0" r="18415" b="8255"/>
            <wp:docPr id="8" name="图片 8" descr="db3458334adb58522971a420411d5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b3458334adb58522971a420411d55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431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8950" cy="2699385"/>
            <wp:effectExtent l="0" t="0" r="0" b="5715"/>
            <wp:docPr id="9" name="图片 9" descr="d4c54979ce2be7c67664383f6a1e3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4c54979ce2be7c67664383f6a1e3f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4505" cy="4300220"/>
            <wp:effectExtent l="0" t="0" r="4445" b="5080"/>
            <wp:docPr id="10" name="图片 10" descr="4546a3b3d5d6e4a770949259bafc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546a3b3d5d6e4a770949259bafcc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34505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8950" cy="4221480"/>
            <wp:effectExtent l="0" t="0" r="0" b="7620"/>
            <wp:docPr id="1" name="图片 1" descr="402904ea1a5f7d7c2c036bc99464b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2904ea1a5f7d7c2c036bc99464b8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8950" cy="4221480"/>
            <wp:effectExtent l="0" t="0" r="0" b="7620"/>
            <wp:docPr id="2" name="图片 2" descr="b6b3ce02e4e67e8f085d9b97fba91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6b3ce02e4e67e8f085d9b97fba91e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6838950" cy="4221480"/>
            <wp:effectExtent l="0" t="0" r="0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830695" cy="8437245"/>
            <wp:effectExtent l="0" t="0" r="8255" b="1905"/>
            <wp:docPr id="11" name="图片 11" descr="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8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30695" cy="843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spacing w:line="220" w:lineRule="atLeast"/>
        <w:ind w:left="1897" w:hanging="1897" w:hangingChars="900"/>
        <w:jc w:val="left"/>
        <w:rPr>
          <w:rFonts w:hint="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220" w:lineRule="atLeast"/>
        <w:jc w:val="left"/>
        <w:rPr>
          <w:rFonts w:hint="eastAsia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官网：www.huabangruanjian.com  客服微信：hb-123</w:t>
      </w:r>
      <w:r>
        <w:rPr>
          <w:rFonts w:hint="eastAsia"/>
          <w:lang w:val="en-US" w:eastAsia="zh-CN"/>
        </w:rPr>
        <w:t>99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软件功能介绍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01、无限多开使用全部功能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02、突破腾讯加群好友限制（过滤群主）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03、全自动统计，当日新好友添加数量和群数量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04、自动好友通过，且自动回复，完成自动聊天话术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05、批量退群 删除好友，自动精准匹配回复功能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06、全自动免消息检测僵尸粉、群发消息备注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07、群发内容支持收藏和新建内容（文字图片链接）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08、自动批量定时批量设置多个微信同步群发好友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09、自动批量设置多个微信同步群发群、循环群发群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10、全自动屏蔽、开启群消息（一键屏蔽和开启）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11、全自动拉群、换群（拉指定好友进群）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12、全自动协议进群、退群（自由设置进群数量）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13、自动通过好友添加请求、可备注并自动回复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14、自动回复，可顺序回复勾选内容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15、全自动删除好友（好友列表自由勾选删除）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16、自动接收转账（需绑定银行卡）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17、定时循环推送，多广告词轮播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18、可屏蔽群图片和视频，可自动清理缓存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19、一键多账号同步收益群发功能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20、人为时间优化，自动换群添加好友，规避限制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21、独家老号爆粉新号爆粉模式（不受活跃度限制）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22、独家多账号同步群发收藏功能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23、通过好友自动邀请进群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24、对接图灵机器人实现自动聊天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25、群发图片（多个图片同时发）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26、群发名片（多个名片同时发）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27、群发动画（多个动画同时发）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28、群发视频（多个视频同时发）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29、设置验证请求话术、多条随机抽取避免频繁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30、自动拉40人小群，免对方同意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31、自动护群、群公告踢出群员、碰触限制踢出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32、一键提取微信群好友数据（V1/WXID）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33、一键提取微信群好友数据（可分男女地区）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sectPr>
      <w:pgSz w:w="11906" w:h="16838"/>
      <w:pgMar w:top="567" w:right="567" w:bottom="56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733396"/>
    <w:rsid w:val="00FC218E"/>
    <w:rsid w:val="07902D36"/>
    <w:rsid w:val="212A37FD"/>
    <w:rsid w:val="21733396"/>
    <w:rsid w:val="58821CFC"/>
    <w:rsid w:val="5B792718"/>
    <w:rsid w:val="72552ED4"/>
    <w:rsid w:val="7ED4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2021-08-17T15:23:00Z</dcterms:created>
  <dc:creator>Administrator</dc:creator>
  <cp:lastModifiedBy>Administrator</cp:lastModifiedBy>
  <dcterms:modified xsi:type="dcterms:W3CDTF">2021-08-26T05:47:48Z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B01FBA562D5E4EF692F470B3B36A6169</vt:lpwstr>
  </property>
</Properties>
</file>