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3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舞蹈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考级考试结果递送方式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各舞蹈考级承办单位，请将舞蹈考级考试结果（纸本资料和电子资料）按以下方式递送：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一、纸本资料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right="0"/>
        <w:jc w:val="lef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CCIA国际艺术测评专业考试中心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地址：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北京市朝阳区高碑店水南庄社区1122号2号楼7单元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联系电话：185-1426-7228  收件人：李老师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二、电子资料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right="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邮箱：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cciacncm@163.com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32766"/>
    <w:rsid w:val="4E374BD7"/>
    <w:rsid w:val="71E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2021-09-17T13:25:00Z</dcterms:created>
  <dc:creator>18514267228</dc:creator>
  <cp:lastModifiedBy>纯色沫柒</cp:lastModifiedBy>
  <dcterms:modified xsi:type="dcterms:W3CDTF">2022-01-07T06:40:16Z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BFA07B06C8B54ACBA5EF7BADB6B60B42</vt:lpwstr>
  </property>
</Properties>
</file>